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51" w:rsidRPr="00B51051" w:rsidRDefault="00B51051" w:rsidP="00B51051">
      <w:pPr>
        <w:spacing w:after="0"/>
        <w:jc w:val="center"/>
        <w:rPr>
          <w:b/>
          <w:sz w:val="28"/>
        </w:rPr>
      </w:pPr>
      <w:r w:rsidRPr="00B51051">
        <w:rPr>
          <w:b/>
          <w:sz w:val="28"/>
        </w:rPr>
        <w:t>Jimenez Group – University of Colorado-Boulder</w:t>
      </w:r>
    </w:p>
    <w:p w:rsidR="00B51051" w:rsidRPr="00B51051" w:rsidRDefault="00B51051" w:rsidP="00B51051">
      <w:pPr>
        <w:spacing w:after="0"/>
        <w:jc w:val="center"/>
        <w:rPr>
          <w:b/>
          <w:sz w:val="28"/>
        </w:rPr>
      </w:pPr>
      <w:r w:rsidRPr="00B51051">
        <w:rPr>
          <w:b/>
          <w:sz w:val="28"/>
        </w:rPr>
        <w:t>Graduate Student Summary of Accomplishments &amp; Plans</w:t>
      </w:r>
      <w:r w:rsidR="009A2130" w:rsidRPr="003151E8">
        <w:rPr>
          <w:b/>
          <w:color w:val="C00000"/>
          <w:sz w:val="28"/>
        </w:rPr>
        <w:t xml:space="preserve"> (v</w:t>
      </w:r>
      <w:r w:rsidR="003151E8" w:rsidRPr="003151E8">
        <w:rPr>
          <w:b/>
          <w:color w:val="C00000"/>
          <w:sz w:val="28"/>
        </w:rPr>
        <w:t>6</w:t>
      </w:r>
      <w:r w:rsidR="00DD7115">
        <w:rPr>
          <w:b/>
          <w:color w:val="C00000"/>
          <w:sz w:val="28"/>
        </w:rPr>
        <w:t>.3</w:t>
      </w:r>
      <w:r w:rsidR="009A2130" w:rsidRPr="003151E8">
        <w:rPr>
          <w:b/>
          <w:color w:val="C00000"/>
          <w:sz w:val="28"/>
        </w:rPr>
        <w:t>)</w:t>
      </w:r>
    </w:p>
    <w:p w:rsidR="00B51051" w:rsidRPr="00B51051" w:rsidRDefault="00B51051" w:rsidP="00B51051">
      <w:pPr>
        <w:jc w:val="center"/>
        <w:rPr>
          <w:b/>
          <w:sz w:val="28"/>
        </w:rPr>
      </w:pPr>
      <w:r w:rsidRPr="00B51051">
        <w:rPr>
          <w:b/>
          <w:color w:val="C00000"/>
          <w:sz w:val="28"/>
        </w:rPr>
        <w:t>Period: 1-</w:t>
      </w:r>
      <w:r w:rsidR="003151E8">
        <w:rPr>
          <w:b/>
          <w:color w:val="C00000"/>
          <w:sz w:val="28"/>
        </w:rPr>
        <w:t>Jan-2013 to 31-Dec-2013</w:t>
      </w:r>
    </w:p>
    <w:p w:rsidR="00B51051" w:rsidRPr="00B51051" w:rsidRDefault="00B51051" w:rsidP="007C5565">
      <w:pPr>
        <w:spacing w:after="0"/>
        <w:rPr>
          <w:b/>
        </w:rPr>
      </w:pPr>
      <w:r w:rsidRPr="00B51051">
        <w:rPr>
          <w:b/>
        </w:rPr>
        <w:t>Student Name:</w:t>
      </w:r>
      <w:r w:rsidRPr="00B51051">
        <w:rPr>
          <w:b/>
        </w:rPr>
        <w:tab/>
      </w:r>
      <w:r w:rsidR="00CB3C14">
        <w:rPr>
          <w:b/>
        </w:rPr>
        <w:tab/>
      </w:r>
      <w:r w:rsidR="00CB3C14">
        <w:rPr>
          <w:b/>
        </w:rPr>
        <w:tab/>
      </w:r>
      <w:r w:rsidR="00CB3C14">
        <w:rPr>
          <w:b/>
        </w:rPr>
        <w:tab/>
        <w:t xml:space="preserve">Date:         </w:t>
      </w:r>
      <w:r w:rsidR="00CB3C14">
        <w:rPr>
          <w:b/>
        </w:rPr>
        <w:tab/>
        <w:t xml:space="preserve">       </w:t>
      </w:r>
      <w:r w:rsidR="007C5565">
        <w:rPr>
          <w:b/>
        </w:rPr>
        <w:t xml:space="preserve">Degree Objective &amp; </w:t>
      </w:r>
      <w:proofErr w:type="spellStart"/>
      <w:r w:rsidR="007C5565">
        <w:rPr>
          <w:b/>
        </w:rPr>
        <w:t>Dept</w:t>
      </w:r>
      <w:proofErr w:type="spellEnd"/>
      <w:r w:rsidR="007C5565">
        <w:rPr>
          <w:b/>
        </w:rPr>
        <w:t xml:space="preserve">: </w:t>
      </w:r>
    </w:p>
    <w:p w:rsidR="00B51051" w:rsidRPr="00B51051" w:rsidRDefault="00B51051" w:rsidP="00B51051">
      <w:pPr>
        <w:rPr>
          <w:b/>
        </w:rPr>
      </w:pPr>
      <w:r w:rsidRPr="00B51051">
        <w:rPr>
          <w:b/>
        </w:rPr>
        <w:t>---------------------------------------------------------------------------</w:t>
      </w:r>
      <w:r w:rsidR="007C5565">
        <w:rPr>
          <w:b/>
        </w:rPr>
        <w:t>------</w:t>
      </w:r>
      <w:r w:rsidRPr="00B51051">
        <w:rPr>
          <w:b/>
        </w:rPr>
        <w:t>----------------</w:t>
      </w:r>
      <w:r w:rsidR="00D80DEE">
        <w:rPr>
          <w:b/>
        </w:rPr>
        <w:t>-------------------------</w:t>
      </w:r>
      <w:r w:rsidRPr="00B51051">
        <w:rPr>
          <w:b/>
        </w:rPr>
        <w:t xml:space="preserve">------------ </w:t>
      </w:r>
    </w:p>
    <w:p w:rsidR="009A2130" w:rsidRDefault="009A2130" w:rsidP="00B51051">
      <w:pPr>
        <w:rPr>
          <w:b/>
        </w:rPr>
      </w:pPr>
      <w:r>
        <w:rPr>
          <w:b/>
        </w:rPr>
        <w:t>Procedure: student completes form and emails it to Jose. Jose responds in 2</w:t>
      </w:r>
      <w:r w:rsidRPr="009A2130">
        <w:rPr>
          <w:b/>
          <w:vertAlign w:val="superscript"/>
        </w:rPr>
        <w:t>nd</w:t>
      </w:r>
      <w:r>
        <w:rPr>
          <w:b/>
        </w:rPr>
        <w:t xml:space="preserve"> form below, and student responds once to Jose’s comments at the bottom of 2</w:t>
      </w:r>
      <w:r w:rsidRPr="009A2130">
        <w:rPr>
          <w:b/>
          <w:vertAlign w:val="superscript"/>
        </w:rPr>
        <w:t>nd</w:t>
      </w:r>
      <w:r>
        <w:rPr>
          <w:b/>
        </w:rPr>
        <w:t xml:space="preserve"> form. Then we meet and discuss. </w:t>
      </w:r>
    </w:p>
    <w:p w:rsidR="00B51051" w:rsidRPr="00B51051" w:rsidRDefault="009A2130" w:rsidP="00B51051">
      <w:pPr>
        <w:rPr>
          <w:b/>
        </w:rPr>
      </w:pPr>
      <w:r>
        <w:rPr>
          <w:b/>
        </w:rPr>
        <w:t>Please a</w:t>
      </w:r>
      <w:r w:rsidR="00B51051" w:rsidRPr="00B51051">
        <w:rPr>
          <w:b/>
        </w:rPr>
        <w:t>ddress the areas outlined below as thoroughly as possible</w:t>
      </w:r>
      <w:r w:rsidR="00D4608B">
        <w:rPr>
          <w:b/>
        </w:rPr>
        <w:t xml:space="preserve"> (but don’t go overboard, this should not take more than 1-2 </w:t>
      </w:r>
      <w:proofErr w:type="spellStart"/>
      <w:r w:rsidR="00D4608B">
        <w:rPr>
          <w:b/>
        </w:rPr>
        <w:t>hrs</w:t>
      </w:r>
      <w:proofErr w:type="spellEnd"/>
      <w:r w:rsidR="00D4608B">
        <w:rPr>
          <w:b/>
        </w:rPr>
        <w:t>)</w:t>
      </w:r>
      <w:r w:rsidR="007C5565">
        <w:rPr>
          <w:b/>
        </w:rPr>
        <w:t xml:space="preserve">, </w:t>
      </w:r>
      <w:r w:rsidR="007C5565" w:rsidRPr="007C5565">
        <w:rPr>
          <w:b/>
          <w:color w:val="C00000"/>
        </w:rPr>
        <w:t xml:space="preserve">then email </w:t>
      </w:r>
      <w:r w:rsidR="00673C82">
        <w:rPr>
          <w:b/>
          <w:color w:val="C00000"/>
        </w:rPr>
        <w:t xml:space="preserve">this form </w:t>
      </w:r>
      <w:r w:rsidR="007C5565" w:rsidRPr="007C5565">
        <w:rPr>
          <w:b/>
          <w:color w:val="C00000"/>
        </w:rPr>
        <w:t>to</w:t>
      </w:r>
      <w:r w:rsidR="00B51051" w:rsidRPr="007C5565">
        <w:rPr>
          <w:b/>
          <w:color w:val="C00000"/>
        </w:rPr>
        <w:t xml:space="preserve"> </w:t>
      </w:r>
      <w:r w:rsidR="002B10AB">
        <w:rPr>
          <w:b/>
          <w:color w:val="C00000"/>
        </w:rPr>
        <w:t>Doug</w:t>
      </w:r>
      <w:r w:rsidR="003D3557">
        <w:rPr>
          <w:b/>
          <w:color w:val="C00000"/>
        </w:rPr>
        <w:t xml:space="preserve"> &amp; Jose</w:t>
      </w:r>
      <w:r w:rsidR="003151E8">
        <w:rPr>
          <w:b/>
          <w:color w:val="C00000"/>
        </w:rPr>
        <w:t xml:space="preserve"> within 1 week of receiving it.</w:t>
      </w:r>
      <w:r w:rsidR="00B51051" w:rsidRPr="007C5565">
        <w:rPr>
          <w:b/>
          <w:color w:val="C00000"/>
        </w:rPr>
        <w:t xml:space="preserve"> </w:t>
      </w:r>
      <w:r>
        <w:rPr>
          <w:b/>
        </w:rPr>
        <w:t>The form has been updated, so please type or paste into this form, rather than editing the form from last time.</w:t>
      </w:r>
    </w:p>
    <w:p w:rsidR="00D80DEE" w:rsidRPr="00D80DEE" w:rsidRDefault="002502CB" w:rsidP="00B51051">
      <w:pPr>
        <w:rPr>
          <w:b/>
          <w:u w:val="single"/>
        </w:rPr>
      </w:pPr>
      <w:r>
        <w:rPr>
          <w:b/>
          <w:u w:val="single"/>
        </w:rPr>
        <w:t>S</w:t>
      </w:r>
      <w:r w:rsidR="00D80DEE" w:rsidRPr="00D80DEE">
        <w:rPr>
          <w:b/>
          <w:u w:val="single"/>
        </w:rPr>
        <w:t xml:space="preserve">1. Big </w:t>
      </w:r>
      <w:r w:rsidR="00060557">
        <w:rPr>
          <w:b/>
          <w:u w:val="single"/>
        </w:rPr>
        <w:t>P</w:t>
      </w:r>
      <w:r w:rsidR="00D80DEE" w:rsidRPr="00D80DEE">
        <w:rPr>
          <w:b/>
          <w:u w:val="single"/>
        </w:rPr>
        <w:t xml:space="preserve">icture </w:t>
      </w:r>
      <w:r w:rsidR="00060557">
        <w:rPr>
          <w:b/>
          <w:u w:val="single"/>
        </w:rPr>
        <w:t>P</w:t>
      </w:r>
      <w:r w:rsidR="00D80DEE" w:rsidRPr="00D80DEE">
        <w:rPr>
          <w:b/>
          <w:u w:val="single"/>
        </w:rPr>
        <w:t>lan</w:t>
      </w:r>
      <w:r w:rsidR="00D80DEE">
        <w:rPr>
          <w:b/>
          <w:u w:val="single"/>
        </w:rPr>
        <w:t xml:space="preserve"> </w:t>
      </w:r>
      <w:proofErr w:type="gramStart"/>
      <w:r w:rsidR="00060557">
        <w:rPr>
          <w:b/>
          <w:u w:val="single"/>
        </w:rPr>
        <w:t>T</w:t>
      </w:r>
      <w:r w:rsidR="00D80DEE">
        <w:rPr>
          <w:b/>
          <w:u w:val="single"/>
        </w:rPr>
        <w:t>owards</w:t>
      </w:r>
      <w:proofErr w:type="gramEnd"/>
      <w:r w:rsidR="00D80DEE">
        <w:rPr>
          <w:b/>
          <w:u w:val="single"/>
        </w:rPr>
        <w:t xml:space="preserve"> </w:t>
      </w:r>
      <w:r w:rsidR="00060557">
        <w:rPr>
          <w:b/>
          <w:u w:val="single"/>
        </w:rPr>
        <w:t>G</w:t>
      </w:r>
      <w:r w:rsidR="00D80DEE">
        <w:rPr>
          <w:b/>
          <w:u w:val="single"/>
        </w:rPr>
        <w:t>raduation</w:t>
      </w:r>
    </w:p>
    <w:p w:rsidR="00B51051" w:rsidRDefault="002502C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D80DEE">
        <w:rPr>
          <w:b/>
        </w:rPr>
        <w:t>1</w:t>
      </w:r>
      <w:r w:rsidR="00B51051" w:rsidRPr="00D80DEE">
        <w:rPr>
          <w:b/>
        </w:rPr>
        <w:t>.</w:t>
      </w:r>
      <w:r w:rsidR="00D80DEE">
        <w:rPr>
          <w:b/>
        </w:rPr>
        <w:t>1.</w:t>
      </w:r>
      <w:r w:rsidR="00B51051" w:rsidRPr="00D80DEE">
        <w:rPr>
          <w:b/>
        </w:rPr>
        <w:t xml:space="preserve"> </w:t>
      </w:r>
      <w:r w:rsidR="005C2A23">
        <w:rPr>
          <w:b/>
        </w:rPr>
        <w:t xml:space="preserve">Classes and </w:t>
      </w:r>
      <w:proofErr w:type="spellStart"/>
      <w:r w:rsidR="00E953D7">
        <w:rPr>
          <w:b/>
        </w:rPr>
        <w:t>Cumes</w:t>
      </w:r>
      <w:proofErr w:type="spellEnd"/>
      <w:r w:rsidR="00E953D7">
        <w:rPr>
          <w:b/>
        </w:rPr>
        <w:t xml:space="preserve"> / </w:t>
      </w:r>
      <w:r w:rsidR="005C2A23">
        <w:rPr>
          <w:b/>
        </w:rPr>
        <w:t>Written / Oral Exams</w:t>
      </w:r>
      <w:r w:rsidR="00060557">
        <w:rPr>
          <w:b/>
        </w:rPr>
        <w:t>.</w:t>
      </w:r>
      <w:r w:rsidR="004B3ABB">
        <w:rPr>
          <w:b/>
        </w:rPr>
        <w:t xml:space="preserve"> </w:t>
      </w:r>
      <w:r w:rsidR="008C4356">
        <w:rPr>
          <w:b/>
        </w:rPr>
        <w:t>List all</w:t>
      </w:r>
      <w:r w:rsidR="008C4356" w:rsidRPr="00D80DEE">
        <w:rPr>
          <w:b/>
        </w:rPr>
        <w:t xml:space="preserve"> </w:t>
      </w:r>
      <w:r w:rsidR="00B51051" w:rsidRPr="00D80DEE">
        <w:rPr>
          <w:b/>
        </w:rPr>
        <w:t xml:space="preserve">classes taken </w:t>
      </w:r>
      <w:r w:rsidR="008C4356">
        <w:rPr>
          <w:b/>
        </w:rPr>
        <w:t>since your start at CU (including</w:t>
      </w:r>
      <w:r w:rsidR="00B51051" w:rsidRPr="00D80DEE">
        <w:rPr>
          <w:b/>
        </w:rPr>
        <w:t xml:space="preserve"> grades</w:t>
      </w:r>
      <w:r w:rsidR="00D80DEE">
        <w:rPr>
          <w:b/>
        </w:rPr>
        <w:t>)</w:t>
      </w:r>
      <w:r w:rsidR="00B51051" w:rsidRPr="00D80DEE">
        <w:rPr>
          <w:b/>
        </w:rPr>
        <w:t xml:space="preserve">, classes that you expect to take while at CU, and </w:t>
      </w:r>
      <w:r w:rsidR="00E953D7">
        <w:rPr>
          <w:b/>
        </w:rPr>
        <w:t xml:space="preserve">results and/or </w:t>
      </w:r>
      <w:r w:rsidR="00B51051" w:rsidRPr="00D80DEE">
        <w:rPr>
          <w:b/>
        </w:rPr>
        <w:t xml:space="preserve">expected dates or deadlines for </w:t>
      </w:r>
      <w:proofErr w:type="spellStart"/>
      <w:r w:rsidR="00E953D7">
        <w:rPr>
          <w:b/>
        </w:rPr>
        <w:t>cumes</w:t>
      </w:r>
      <w:proofErr w:type="spellEnd"/>
      <w:r w:rsidR="00E953D7">
        <w:rPr>
          <w:b/>
        </w:rPr>
        <w:t xml:space="preserve">, </w:t>
      </w:r>
      <w:r w:rsidR="00D80DEE">
        <w:rPr>
          <w:b/>
        </w:rPr>
        <w:t xml:space="preserve">written and oral </w:t>
      </w:r>
      <w:r w:rsidR="00B51051" w:rsidRPr="00D80DEE">
        <w:rPr>
          <w:b/>
        </w:rPr>
        <w:t>exams.</w:t>
      </w:r>
    </w:p>
    <w:p w:rsidR="005C2A23" w:rsidRPr="00D80DEE" w:rsidRDefault="005C2A23" w:rsidP="00582FE4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38"/>
        <w:gridCol w:w="1260"/>
        <w:gridCol w:w="900"/>
        <w:gridCol w:w="944"/>
      </w:tblGrid>
      <w:tr w:rsidR="00582FE4" w:rsidTr="00D4608B">
        <w:trPr>
          <w:jc w:val="center"/>
        </w:trPr>
        <w:tc>
          <w:tcPr>
            <w:tcW w:w="6138" w:type="dxa"/>
            <w:shd w:val="clear" w:color="auto" w:fill="BFBFBF" w:themeFill="background1" w:themeFillShade="BF"/>
            <w:vAlign w:val="center"/>
          </w:tcPr>
          <w:p w:rsidR="00582FE4" w:rsidRPr="00582FE4" w:rsidRDefault="00582FE4" w:rsidP="00D4608B">
            <w:pPr>
              <w:jc w:val="center"/>
              <w:rPr>
                <w:b/>
                <w:color w:val="000000" w:themeColor="text1"/>
              </w:rPr>
            </w:pPr>
            <w:r w:rsidRPr="00582FE4">
              <w:rPr>
                <w:b/>
                <w:color w:val="000000" w:themeColor="text1"/>
              </w:rPr>
              <w:t>Classes</w:t>
            </w:r>
            <w:r w:rsidR="00E953D7">
              <w:rPr>
                <w:b/>
                <w:color w:val="000000" w:themeColor="text1"/>
              </w:rPr>
              <w:t xml:space="preserve"> (Professor) </w:t>
            </w:r>
            <w:r w:rsidRPr="00582FE4">
              <w:rPr>
                <w:b/>
                <w:color w:val="000000" w:themeColor="text1"/>
              </w:rPr>
              <w:t>/</w:t>
            </w:r>
            <w:r w:rsidR="00E953D7">
              <w:rPr>
                <w:b/>
                <w:color w:val="000000" w:themeColor="text1"/>
              </w:rPr>
              <w:t xml:space="preserve"> </w:t>
            </w:r>
            <w:r w:rsidRPr="00582FE4">
              <w:rPr>
                <w:b/>
                <w:color w:val="000000" w:themeColor="text1"/>
              </w:rPr>
              <w:t>Exams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82FE4" w:rsidRPr="00582FE4" w:rsidRDefault="00582FE4" w:rsidP="00D4608B">
            <w:pPr>
              <w:jc w:val="center"/>
              <w:rPr>
                <w:b/>
                <w:color w:val="000000" w:themeColor="text1"/>
              </w:rPr>
            </w:pPr>
            <w:r w:rsidRPr="00582FE4">
              <w:rPr>
                <w:b/>
                <w:color w:val="000000" w:themeColor="text1"/>
              </w:rPr>
              <w:t>Semester/Date Taken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582FE4" w:rsidRPr="00582FE4" w:rsidRDefault="00582FE4" w:rsidP="00D460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Credits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:rsidR="00582FE4" w:rsidRPr="00582FE4" w:rsidRDefault="00582FE4" w:rsidP="00D4608B">
            <w:pPr>
              <w:jc w:val="center"/>
              <w:rPr>
                <w:b/>
                <w:color w:val="000000" w:themeColor="text1"/>
              </w:rPr>
            </w:pPr>
            <w:r w:rsidRPr="00582FE4">
              <w:rPr>
                <w:b/>
                <w:color w:val="000000" w:themeColor="text1"/>
              </w:rPr>
              <w:t>Grade</w:t>
            </w:r>
          </w:p>
        </w:tc>
      </w:tr>
      <w:tr w:rsidR="00582FE4" w:rsidTr="00582FE4">
        <w:trPr>
          <w:jc w:val="center"/>
        </w:trPr>
        <w:tc>
          <w:tcPr>
            <w:tcW w:w="6138" w:type="dxa"/>
            <w:vAlign w:val="center"/>
          </w:tcPr>
          <w:p w:rsidR="00582FE4" w:rsidRPr="00582FE4" w:rsidRDefault="00582FE4" w:rsidP="00582FE4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Example: CHEM-5181: Mass Spec &amp; Chromatography</w:t>
            </w:r>
            <w:r w:rsidR="00E953D7">
              <w:rPr>
                <w:i/>
                <w:color w:val="0000FF"/>
              </w:rPr>
              <w:t xml:space="preserve"> (Jimenez)</w:t>
            </w:r>
          </w:p>
        </w:tc>
        <w:tc>
          <w:tcPr>
            <w:tcW w:w="1260" w:type="dxa"/>
            <w:vAlign w:val="center"/>
          </w:tcPr>
          <w:p w:rsidR="00582FE4" w:rsidRPr="00582FE4" w:rsidRDefault="00582FE4" w:rsidP="00582FE4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Fall 2011</w:t>
            </w:r>
          </w:p>
        </w:tc>
        <w:tc>
          <w:tcPr>
            <w:tcW w:w="900" w:type="dxa"/>
            <w:vAlign w:val="center"/>
          </w:tcPr>
          <w:p w:rsidR="00582FE4" w:rsidRDefault="00582FE4" w:rsidP="00582FE4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</w:t>
            </w:r>
          </w:p>
        </w:tc>
        <w:tc>
          <w:tcPr>
            <w:tcW w:w="944" w:type="dxa"/>
            <w:vAlign w:val="center"/>
          </w:tcPr>
          <w:p w:rsidR="00582FE4" w:rsidRPr="00582FE4" w:rsidRDefault="00582FE4" w:rsidP="00582FE4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A</w:t>
            </w:r>
          </w:p>
        </w:tc>
      </w:tr>
      <w:tr w:rsidR="00582FE4" w:rsidTr="00582FE4">
        <w:trPr>
          <w:jc w:val="center"/>
        </w:trPr>
        <w:tc>
          <w:tcPr>
            <w:tcW w:w="6138" w:type="dxa"/>
            <w:vAlign w:val="center"/>
          </w:tcPr>
          <w:p w:rsidR="00582FE4" w:rsidRDefault="00582FE4" w:rsidP="00582FE4">
            <w:pPr>
              <w:jc w:val="center"/>
              <w:rPr>
                <w:color w:val="0000FF"/>
              </w:rPr>
            </w:pPr>
          </w:p>
        </w:tc>
        <w:tc>
          <w:tcPr>
            <w:tcW w:w="1260" w:type="dxa"/>
            <w:vAlign w:val="center"/>
          </w:tcPr>
          <w:p w:rsidR="00582FE4" w:rsidRDefault="00582FE4" w:rsidP="00582FE4">
            <w:pPr>
              <w:jc w:val="center"/>
              <w:rPr>
                <w:color w:val="0000FF"/>
              </w:rPr>
            </w:pPr>
          </w:p>
        </w:tc>
        <w:tc>
          <w:tcPr>
            <w:tcW w:w="900" w:type="dxa"/>
            <w:vAlign w:val="center"/>
          </w:tcPr>
          <w:p w:rsidR="00582FE4" w:rsidRDefault="00582FE4" w:rsidP="00582FE4">
            <w:pPr>
              <w:jc w:val="center"/>
              <w:rPr>
                <w:color w:val="0000FF"/>
              </w:rPr>
            </w:pPr>
          </w:p>
        </w:tc>
        <w:tc>
          <w:tcPr>
            <w:tcW w:w="944" w:type="dxa"/>
            <w:vAlign w:val="center"/>
          </w:tcPr>
          <w:p w:rsidR="00582FE4" w:rsidRDefault="00582FE4" w:rsidP="00582FE4">
            <w:pPr>
              <w:jc w:val="center"/>
              <w:rPr>
                <w:color w:val="0000FF"/>
              </w:rPr>
            </w:pPr>
          </w:p>
        </w:tc>
      </w:tr>
    </w:tbl>
    <w:p w:rsidR="006C117A" w:rsidRDefault="006C117A" w:rsidP="00582FE4">
      <w:pPr>
        <w:spacing w:after="0" w:line="240" w:lineRule="auto"/>
        <w:rPr>
          <w:color w:val="0000FF"/>
        </w:rPr>
      </w:pPr>
    </w:p>
    <w:p w:rsidR="006816A6" w:rsidRDefault="002502CB" w:rsidP="006816A6">
      <w:pPr>
        <w:spacing w:after="0" w:line="240" w:lineRule="auto"/>
        <w:rPr>
          <w:b/>
        </w:rPr>
      </w:pPr>
      <w:r>
        <w:rPr>
          <w:b/>
        </w:rPr>
        <w:t>S</w:t>
      </w:r>
      <w:r w:rsidR="00D80DEE">
        <w:rPr>
          <w:b/>
        </w:rPr>
        <w:t>1.2.</w:t>
      </w:r>
      <w:r w:rsidR="00B51051" w:rsidRPr="00B51051">
        <w:rPr>
          <w:b/>
        </w:rPr>
        <w:t xml:space="preserve"> Research Plan</w:t>
      </w:r>
      <w:r w:rsidR="00D80DEE">
        <w:rPr>
          <w:b/>
        </w:rPr>
        <w:t xml:space="preserve"> towards graduation</w:t>
      </w:r>
      <w:r w:rsidR="00B51051" w:rsidRPr="00B51051">
        <w:rPr>
          <w:b/>
        </w:rPr>
        <w:t xml:space="preserve">. Summarize your status in terms of the 3 journal paper minimum for PhD graduation, or 1 paper for Masters. </w:t>
      </w:r>
      <w:r w:rsidR="006816A6">
        <w:rPr>
          <w:b/>
        </w:rPr>
        <w:t xml:space="preserve">Please enter typical group dates from your start date as listed in </w:t>
      </w:r>
      <w:hyperlink r:id="rId7" w:history="1">
        <w:r w:rsidR="006816A6" w:rsidRPr="005155FB">
          <w:rPr>
            <w:rStyle w:val="Hyperlink"/>
            <w:b/>
          </w:rPr>
          <w:t>http://tinyurl.com/PolProc</w:t>
        </w:r>
      </w:hyperlink>
      <w:r w:rsidR="006816A6">
        <w:rPr>
          <w:b/>
        </w:rPr>
        <w:t xml:space="preserve">.  </w:t>
      </w:r>
    </w:p>
    <w:p w:rsidR="006816A6" w:rsidRDefault="006816A6" w:rsidP="006816A6">
      <w:pPr>
        <w:spacing w:after="0" w:line="240" w:lineRule="auto"/>
        <w:rPr>
          <w:b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1259"/>
        <w:gridCol w:w="1079"/>
        <w:gridCol w:w="1079"/>
        <w:gridCol w:w="3464"/>
      </w:tblGrid>
      <w:tr w:rsidR="006816A6" w:rsidTr="00CB3C14">
        <w:trPr>
          <w:jc w:val="center"/>
        </w:trPr>
        <w:tc>
          <w:tcPr>
            <w:tcW w:w="1277" w:type="pct"/>
            <w:shd w:val="clear" w:color="auto" w:fill="BFBFBF" w:themeFill="background1" w:themeFillShade="BF"/>
            <w:vAlign w:val="center"/>
          </w:tcPr>
          <w:p w:rsidR="006816A6" w:rsidRPr="00582FE4" w:rsidRDefault="006816A6" w:rsidP="004733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Milestones</w:t>
            </w:r>
          </w:p>
        </w:tc>
        <w:tc>
          <w:tcPr>
            <w:tcW w:w="681" w:type="pct"/>
            <w:shd w:val="clear" w:color="auto" w:fill="BFBFBF" w:themeFill="background1" w:themeFillShade="BF"/>
            <w:vAlign w:val="center"/>
          </w:tcPr>
          <w:p w:rsidR="006816A6" w:rsidRPr="00194873" w:rsidRDefault="006816A6" w:rsidP="004733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4873">
              <w:rPr>
                <w:b/>
                <w:color w:val="000000" w:themeColor="text1"/>
                <w:sz w:val="20"/>
                <w:szCs w:val="20"/>
              </w:rPr>
              <w:t xml:space="preserve">Typ. Group Date </w:t>
            </w:r>
          </w:p>
        </w:tc>
        <w:tc>
          <w:tcPr>
            <w:tcW w:w="584" w:type="pct"/>
            <w:shd w:val="clear" w:color="auto" w:fill="BFBFBF" w:themeFill="background1" w:themeFillShade="BF"/>
            <w:vAlign w:val="center"/>
          </w:tcPr>
          <w:p w:rsidR="006816A6" w:rsidRPr="00194873" w:rsidRDefault="006816A6" w:rsidP="004733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4873">
              <w:rPr>
                <w:b/>
                <w:color w:val="000000" w:themeColor="text1"/>
                <w:sz w:val="20"/>
                <w:szCs w:val="20"/>
              </w:rPr>
              <w:t>Actual Date</w:t>
            </w:r>
          </w:p>
        </w:tc>
        <w:tc>
          <w:tcPr>
            <w:tcW w:w="584" w:type="pct"/>
            <w:shd w:val="clear" w:color="auto" w:fill="BFBFBF" w:themeFill="background1" w:themeFillShade="BF"/>
            <w:vAlign w:val="center"/>
          </w:tcPr>
          <w:p w:rsidR="006816A6" w:rsidRPr="00194873" w:rsidRDefault="006816A6" w:rsidP="004733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4873">
              <w:rPr>
                <w:b/>
                <w:color w:val="000000" w:themeColor="text1"/>
                <w:sz w:val="20"/>
                <w:szCs w:val="20"/>
              </w:rPr>
              <w:t>Expected Date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6816A6" w:rsidRDefault="006816A6" w:rsidP="004733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Details and Comments</w:t>
            </w: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C974AB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Start of PhD at CU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C974AB" w:rsidRDefault="006816A6" w:rsidP="0047331C">
            <w:pPr>
              <w:jc w:val="center"/>
              <w:rPr>
                <w:color w:val="0000FF"/>
              </w:rPr>
            </w:pPr>
            <w:r w:rsidRPr="00C974AB">
              <w:rPr>
                <w:color w:val="0000FF"/>
              </w:rPr>
              <w:t>Pass</w:t>
            </w:r>
            <w:r>
              <w:rPr>
                <w:color w:val="0000FF"/>
              </w:rPr>
              <w:t xml:space="preserve"> All Classes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Pass Written Exam(s)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Pass Oral Exam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Initial Draft of 1</w:t>
            </w:r>
            <w:r w:rsidRPr="00C974AB">
              <w:rPr>
                <w:color w:val="0000FF"/>
                <w:vertAlign w:val="superscript"/>
              </w:rPr>
              <w:t>st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Complete Draft of 1</w:t>
            </w:r>
            <w:r w:rsidRPr="00C974AB">
              <w:rPr>
                <w:color w:val="0000FF"/>
                <w:vertAlign w:val="superscript"/>
              </w:rPr>
              <w:t>st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Submit 1</w:t>
            </w:r>
            <w:r w:rsidRPr="00C457F0">
              <w:rPr>
                <w:color w:val="0000FF"/>
                <w:vertAlign w:val="superscript"/>
              </w:rPr>
              <w:t>st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Publish 1</w:t>
            </w:r>
            <w:r w:rsidRPr="00C457F0">
              <w:rPr>
                <w:color w:val="0000FF"/>
                <w:vertAlign w:val="superscript"/>
              </w:rPr>
              <w:t>st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Initial Draft of 2</w:t>
            </w:r>
            <w:r w:rsidRPr="00C457F0">
              <w:rPr>
                <w:color w:val="0000FF"/>
                <w:vertAlign w:val="superscript"/>
              </w:rPr>
              <w:t>nd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Complete Draft of 2</w:t>
            </w:r>
            <w:r w:rsidRPr="00C457F0">
              <w:rPr>
                <w:color w:val="0000FF"/>
                <w:vertAlign w:val="superscript"/>
              </w:rPr>
              <w:t>nd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Submit 2</w:t>
            </w:r>
            <w:r w:rsidRPr="00C457F0">
              <w:rPr>
                <w:color w:val="0000FF"/>
                <w:vertAlign w:val="superscript"/>
              </w:rPr>
              <w:t>nd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Publish 2</w:t>
            </w:r>
            <w:r w:rsidRPr="00C457F0">
              <w:rPr>
                <w:color w:val="0000FF"/>
                <w:vertAlign w:val="superscript"/>
              </w:rPr>
              <w:t>nd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Initial Draft of 3</w:t>
            </w:r>
            <w:r w:rsidRPr="00C457F0">
              <w:rPr>
                <w:color w:val="0000FF"/>
                <w:vertAlign w:val="superscript"/>
              </w:rPr>
              <w:t>rd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Complete Draft of 3</w:t>
            </w:r>
            <w:r w:rsidRPr="00C457F0">
              <w:rPr>
                <w:color w:val="0000FF"/>
                <w:vertAlign w:val="superscript"/>
              </w:rPr>
              <w:t>rd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Submit 3</w:t>
            </w:r>
            <w:r w:rsidRPr="00C457F0">
              <w:rPr>
                <w:color w:val="0000FF"/>
                <w:vertAlign w:val="superscript"/>
              </w:rPr>
              <w:t>rd</w:t>
            </w:r>
            <w:r>
              <w:rPr>
                <w:color w:val="0000FF"/>
              </w:rPr>
              <w:t xml:space="preserve">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Publish  P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Thesis Defense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  <w:tr w:rsidR="006816A6" w:rsidTr="00CB3C14">
        <w:trPr>
          <w:jc w:val="center"/>
        </w:trPr>
        <w:tc>
          <w:tcPr>
            <w:tcW w:w="1277" w:type="pct"/>
            <w:vAlign w:val="center"/>
          </w:tcPr>
          <w:p w:rsidR="006816A6" w:rsidRDefault="006816A6" w:rsidP="0047331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Turn in Final Thesis and Graduate</w:t>
            </w:r>
          </w:p>
        </w:tc>
        <w:tc>
          <w:tcPr>
            <w:tcW w:w="681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6816A6" w:rsidRPr="00194873" w:rsidRDefault="006816A6" w:rsidP="0047331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6816A6" w:rsidRPr="004B5AB3" w:rsidRDefault="006816A6" w:rsidP="0047331C">
            <w:pPr>
              <w:jc w:val="center"/>
              <w:rPr>
                <w:color w:val="0000FF"/>
              </w:rPr>
            </w:pPr>
          </w:p>
        </w:tc>
      </w:tr>
    </w:tbl>
    <w:p w:rsidR="006816A6" w:rsidRDefault="006816A6" w:rsidP="006816A6">
      <w:pPr>
        <w:spacing w:after="0" w:line="240" w:lineRule="auto"/>
        <w:rPr>
          <w:b/>
        </w:rPr>
      </w:pPr>
    </w:p>
    <w:p w:rsidR="00C92B4F" w:rsidRPr="00C92B4F" w:rsidRDefault="00C92B4F" w:rsidP="00B51051">
      <w:pPr>
        <w:rPr>
          <w:b/>
        </w:rPr>
      </w:pPr>
      <w:r w:rsidRPr="00C92B4F">
        <w:rPr>
          <w:b/>
        </w:rPr>
        <w:t>Percentage of PhD (or Master’s) research completed</w:t>
      </w:r>
      <w:r w:rsidR="002502CB">
        <w:rPr>
          <w:b/>
        </w:rPr>
        <w:t xml:space="preserve"> (as estimated by student)</w:t>
      </w:r>
      <w:r w:rsidR="00F72443">
        <w:rPr>
          <w:b/>
        </w:rPr>
        <w:t xml:space="preserve">. </w:t>
      </w:r>
      <w:r w:rsidR="00E844A5" w:rsidRPr="00E844A5">
        <w:rPr>
          <w:b/>
        </w:rPr>
        <w:t xml:space="preserve">Note that this refers to the actual research that you have completed, and 33% = 1 published paper. </w:t>
      </w:r>
      <w:r w:rsidR="00E844A5">
        <w:rPr>
          <w:b/>
        </w:rPr>
        <w:t>Approximately</w:t>
      </w:r>
      <w:r w:rsidR="00E844A5" w:rsidRPr="00E844A5">
        <w:rPr>
          <w:b/>
        </w:rPr>
        <w:t xml:space="preserve"> 10% is a first draft, 18% a complete draft, 25% a submitted paper, and 33% when it is published</w:t>
      </w:r>
      <w:r w:rsidR="00E844A5">
        <w:rPr>
          <w:b/>
        </w:rPr>
        <w:t>:</w:t>
      </w:r>
      <w:r w:rsidR="007C5565">
        <w:rPr>
          <w:b/>
        </w:rPr>
        <w:t xml:space="preserve"> </w:t>
      </w:r>
      <w:r w:rsidR="007C5565" w:rsidRPr="007C5565">
        <w:rPr>
          <w:b/>
          <w:color w:val="0000FF"/>
        </w:rPr>
        <w:t>XX%</w:t>
      </w:r>
    </w:p>
    <w:p w:rsidR="00607AFB" w:rsidRDefault="00607AFB" w:rsidP="00B51051">
      <w:pPr>
        <w:rPr>
          <w:b/>
          <w:u w:val="single"/>
        </w:rPr>
      </w:pPr>
      <w:r>
        <w:rPr>
          <w:b/>
        </w:rPr>
        <w:t xml:space="preserve">Update your personal schedule in the J-Group schedule page and bring a printout to the meeting: </w:t>
      </w:r>
      <w:hyperlink r:id="rId8" w:anchor="gid=15" w:history="1">
        <w:r w:rsidRPr="00E73083">
          <w:rPr>
            <w:rStyle w:val="Hyperlink"/>
            <w:b/>
          </w:rPr>
          <w:t>https://docs.google.com/spreadsheet/ccc?key=0Arne3B66AUZCcHBXY01sX1k2eGZLY1pBcVhrV1oyYWc#gid=15</w:t>
        </w:r>
      </w:hyperlink>
      <w:bookmarkStart w:id="0" w:name="_GoBack"/>
      <w:bookmarkEnd w:id="0"/>
    </w:p>
    <w:p w:rsidR="00B51051" w:rsidRPr="00B51051" w:rsidRDefault="002502CB" w:rsidP="00B51051">
      <w:pPr>
        <w:rPr>
          <w:b/>
          <w:u w:val="single"/>
        </w:rPr>
      </w:pPr>
      <w:r>
        <w:rPr>
          <w:b/>
          <w:u w:val="single"/>
        </w:rPr>
        <w:t>S</w:t>
      </w:r>
      <w:r w:rsidR="005C2A23">
        <w:rPr>
          <w:b/>
          <w:u w:val="single"/>
        </w:rPr>
        <w:t>2</w:t>
      </w:r>
      <w:r w:rsidR="00B51051" w:rsidRPr="00B51051">
        <w:rPr>
          <w:b/>
          <w:u w:val="single"/>
        </w:rPr>
        <w:t xml:space="preserve">. Research </w:t>
      </w:r>
      <w:r w:rsidR="00060557">
        <w:rPr>
          <w:b/>
          <w:u w:val="single"/>
        </w:rPr>
        <w:t>A</w:t>
      </w:r>
      <w:r w:rsidR="00B51051" w:rsidRPr="00B51051">
        <w:rPr>
          <w:b/>
          <w:u w:val="single"/>
        </w:rPr>
        <w:t xml:space="preserve">ccomplishments </w:t>
      </w:r>
      <w:proofErr w:type="gramStart"/>
      <w:r w:rsidR="00060557">
        <w:rPr>
          <w:b/>
          <w:u w:val="single"/>
        </w:rPr>
        <w:t>D</w:t>
      </w:r>
      <w:r w:rsidR="00B51051" w:rsidRPr="00B51051">
        <w:rPr>
          <w:b/>
          <w:u w:val="single"/>
        </w:rPr>
        <w:t>uring</w:t>
      </w:r>
      <w:proofErr w:type="gramEnd"/>
      <w:r w:rsidR="00B51051" w:rsidRPr="00B51051">
        <w:rPr>
          <w:b/>
          <w:u w:val="single"/>
        </w:rPr>
        <w:t xml:space="preserve"> the </w:t>
      </w:r>
      <w:r w:rsidR="00060557">
        <w:rPr>
          <w:b/>
          <w:u w:val="single"/>
        </w:rPr>
        <w:t>R</w:t>
      </w:r>
      <w:r w:rsidR="00B51051" w:rsidRPr="00B51051">
        <w:rPr>
          <w:b/>
          <w:u w:val="single"/>
        </w:rPr>
        <w:t xml:space="preserve">eporting </w:t>
      </w:r>
      <w:r w:rsidR="00060557">
        <w:rPr>
          <w:b/>
          <w:u w:val="single"/>
        </w:rPr>
        <w:t>P</w:t>
      </w:r>
      <w:r w:rsidR="00B51051" w:rsidRPr="00B51051">
        <w:rPr>
          <w:b/>
          <w:u w:val="single"/>
        </w:rPr>
        <w:t xml:space="preserve">eriod </w:t>
      </w:r>
    </w:p>
    <w:p w:rsidR="00B51051" w:rsidRPr="00B51051" w:rsidRDefault="002502C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5C2A23">
        <w:rPr>
          <w:b/>
        </w:rPr>
        <w:t>2</w:t>
      </w:r>
      <w:r w:rsidR="00B51051" w:rsidRPr="00B51051">
        <w:rPr>
          <w:b/>
        </w:rPr>
        <w:t xml:space="preserve">.1. </w:t>
      </w:r>
      <w:r w:rsidR="007C5565">
        <w:rPr>
          <w:b/>
        </w:rPr>
        <w:t>First author j</w:t>
      </w:r>
      <w:r w:rsidR="00B51051" w:rsidRPr="00B51051">
        <w:rPr>
          <w:b/>
        </w:rPr>
        <w:t>ournal papers</w:t>
      </w:r>
      <w:r w:rsidR="00060557">
        <w:rPr>
          <w:b/>
        </w:rPr>
        <w:t xml:space="preserve">. Include </w:t>
      </w:r>
      <w:r w:rsidR="007C5565">
        <w:rPr>
          <w:b/>
        </w:rPr>
        <w:t>full citation, including in prep, submitted, in press.</w:t>
      </w:r>
    </w:p>
    <w:p w:rsidR="00060557" w:rsidRDefault="00060557" w:rsidP="00582FE4">
      <w:pPr>
        <w:spacing w:after="0" w:line="240" w:lineRule="auto"/>
        <w:rPr>
          <w:color w:val="0000FF"/>
        </w:rPr>
      </w:pPr>
    </w:p>
    <w:p w:rsidR="007C5565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060557" w:rsidRPr="00B51051" w:rsidRDefault="00060557" w:rsidP="00582FE4">
      <w:pPr>
        <w:spacing w:after="0" w:line="240" w:lineRule="auto"/>
        <w:rPr>
          <w:b/>
        </w:rPr>
      </w:pPr>
      <w:r>
        <w:rPr>
          <w:b/>
        </w:rPr>
        <w:t>S2.2</w:t>
      </w:r>
      <w:r w:rsidRPr="00B51051">
        <w:rPr>
          <w:b/>
        </w:rPr>
        <w:t xml:space="preserve">. </w:t>
      </w:r>
      <w:r>
        <w:rPr>
          <w:b/>
        </w:rPr>
        <w:t xml:space="preserve">Co-Authored </w:t>
      </w:r>
      <w:r w:rsidR="008C4356">
        <w:rPr>
          <w:b/>
        </w:rPr>
        <w:t>j</w:t>
      </w:r>
      <w:r w:rsidRPr="00B51051">
        <w:rPr>
          <w:b/>
        </w:rPr>
        <w:t xml:space="preserve">ournal </w:t>
      </w:r>
      <w:r w:rsidR="008C4356">
        <w:rPr>
          <w:b/>
        </w:rPr>
        <w:t>p</w:t>
      </w:r>
      <w:r>
        <w:rPr>
          <w:b/>
        </w:rPr>
        <w:t>apers. L</w:t>
      </w:r>
      <w:r w:rsidRPr="007C5565">
        <w:rPr>
          <w:b/>
        </w:rPr>
        <w:t xml:space="preserve">ist </w:t>
      </w:r>
      <w:r>
        <w:rPr>
          <w:b/>
        </w:rPr>
        <w:t xml:space="preserve">total </w:t>
      </w:r>
      <w:r w:rsidRPr="007C5565">
        <w:rPr>
          <w:b/>
        </w:rPr>
        <w:t xml:space="preserve">number </w:t>
      </w:r>
      <w:r>
        <w:rPr>
          <w:b/>
        </w:rPr>
        <w:t>of published, in press, submitted, or in prep. (</w:t>
      </w:r>
      <w:proofErr w:type="gramStart"/>
      <w:r>
        <w:rPr>
          <w:b/>
        </w:rPr>
        <w:t>full</w:t>
      </w:r>
      <w:proofErr w:type="gramEnd"/>
      <w:r>
        <w:rPr>
          <w:b/>
        </w:rPr>
        <w:t xml:space="preserve"> citation not necessary). </w:t>
      </w:r>
      <w:r w:rsidR="008C4356">
        <w:rPr>
          <w:b/>
        </w:rPr>
        <w:t xml:space="preserve">Only list full citation if you </w:t>
      </w:r>
      <w:r w:rsidRPr="007C5565">
        <w:rPr>
          <w:b/>
        </w:rPr>
        <w:t xml:space="preserve">did substantial work for that specific </w:t>
      </w:r>
      <w:r>
        <w:rPr>
          <w:b/>
        </w:rPr>
        <w:t>paper.</w:t>
      </w:r>
    </w:p>
    <w:p w:rsidR="00060557" w:rsidRDefault="00060557" w:rsidP="00582FE4">
      <w:pPr>
        <w:spacing w:after="0" w:line="240" w:lineRule="auto"/>
        <w:rPr>
          <w:color w:val="0000FF"/>
        </w:rPr>
      </w:pPr>
    </w:p>
    <w:p w:rsidR="00060557" w:rsidRPr="00D80DEE" w:rsidRDefault="00060557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8C4356" w:rsidRDefault="002502C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060557">
        <w:rPr>
          <w:b/>
        </w:rPr>
        <w:t>2</w:t>
      </w:r>
      <w:r w:rsidR="00B51051" w:rsidRPr="00B51051">
        <w:rPr>
          <w:b/>
        </w:rPr>
        <w:t>.</w:t>
      </w:r>
      <w:r w:rsidR="00060557">
        <w:rPr>
          <w:b/>
        </w:rPr>
        <w:t>3</w:t>
      </w:r>
      <w:r w:rsidR="00B51051" w:rsidRPr="00B51051">
        <w:rPr>
          <w:b/>
        </w:rPr>
        <w:t xml:space="preserve">. </w:t>
      </w:r>
      <w:r w:rsidR="008C4356">
        <w:rPr>
          <w:b/>
        </w:rPr>
        <w:t xml:space="preserve">First Author </w:t>
      </w:r>
      <w:r w:rsidR="007C5565">
        <w:rPr>
          <w:b/>
        </w:rPr>
        <w:t>c</w:t>
      </w:r>
      <w:r w:rsidR="00B51051" w:rsidRPr="00B51051">
        <w:rPr>
          <w:b/>
        </w:rPr>
        <w:t>onference presentations and posters</w:t>
      </w:r>
      <w:r w:rsidR="008C4356">
        <w:rPr>
          <w:b/>
        </w:rPr>
        <w:t>. Include</w:t>
      </w:r>
      <w:r w:rsidR="007C5565">
        <w:rPr>
          <w:b/>
        </w:rPr>
        <w:t xml:space="preserve"> full citation.</w:t>
      </w:r>
    </w:p>
    <w:p w:rsidR="008C4356" w:rsidRDefault="008C4356" w:rsidP="008C4356">
      <w:pPr>
        <w:spacing w:after="0" w:line="240" w:lineRule="auto"/>
        <w:rPr>
          <w:color w:val="0000FF"/>
        </w:rPr>
      </w:pPr>
    </w:p>
    <w:p w:rsidR="008C4356" w:rsidRPr="00582FE4" w:rsidRDefault="008C4356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B51051" w:rsidRPr="00B51051" w:rsidRDefault="008C4356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4B3ABB">
        <w:rPr>
          <w:b/>
        </w:rPr>
        <w:t>2</w:t>
      </w:r>
      <w:r>
        <w:rPr>
          <w:b/>
        </w:rPr>
        <w:t>.4. Co-Authored conference presentations and posters. L</w:t>
      </w:r>
      <w:r w:rsidR="007C5565">
        <w:rPr>
          <w:b/>
        </w:rPr>
        <w:t xml:space="preserve">ist </w:t>
      </w:r>
      <w:r>
        <w:rPr>
          <w:b/>
        </w:rPr>
        <w:t xml:space="preserve">total </w:t>
      </w:r>
      <w:r w:rsidR="007C5565">
        <w:rPr>
          <w:b/>
        </w:rPr>
        <w:t>number of talks and posters</w:t>
      </w:r>
      <w:r>
        <w:rPr>
          <w:b/>
        </w:rPr>
        <w:t>. Only list full citation if</w:t>
      </w:r>
      <w:r w:rsidR="007C5565">
        <w:rPr>
          <w:b/>
        </w:rPr>
        <w:t xml:space="preserve"> you did substantial work for that specific presentation</w:t>
      </w:r>
      <w:r>
        <w:rPr>
          <w:b/>
        </w:rPr>
        <w:t xml:space="preserve"> or poster</w:t>
      </w:r>
      <w:r w:rsidR="007C5565">
        <w:rPr>
          <w:b/>
        </w:rPr>
        <w:t>.</w:t>
      </w:r>
    </w:p>
    <w:p w:rsidR="003713F2" w:rsidRDefault="003713F2" w:rsidP="00582FE4">
      <w:pPr>
        <w:spacing w:after="0" w:line="240" w:lineRule="auto"/>
        <w:rPr>
          <w:color w:val="0000FF"/>
        </w:rPr>
      </w:pPr>
    </w:p>
    <w:p w:rsidR="00B51051" w:rsidRPr="00D80DEE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B51051" w:rsidRPr="00B51051" w:rsidRDefault="002502C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060557">
        <w:rPr>
          <w:b/>
        </w:rPr>
        <w:t>2</w:t>
      </w:r>
      <w:r w:rsidR="00B51051" w:rsidRPr="00B51051">
        <w:rPr>
          <w:b/>
        </w:rPr>
        <w:t>.</w:t>
      </w:r>
      <w:r w:rsidR="008C4356">
        <w:rPr>
          <w:b/>
        </w:rPr>
        <w:t>5.</w:t>
      </w:r>
      <w:r w:rsidR="00B51051" w:rsidRPr="00B51051">
        <w:rPr>
          <w:b/>
        </w:rPr>
        <w:t xml:space="preserve"> Software development, </w:t>
      </w:r>
      <w:r w:rsidR="008C4356">
        <w:rPr>
          <w:b/>
        </w:rPr>
        <w:t>i</w:t>
      </w:r>
      <w:r w:rsidR="00B51051" w:rsidRPr="00B51051">
        <w:rPr>
          <w:b/>
        </w:rPr>
        <w:t>nstrument development, numerical model development</w:t>
      </w:r>
      <w:r w:rsidR="00D4608B">
        <w:rPr>
          <w:b/>
        </w:rPr>
        <w:t>, etc</w:t>
      </w:r>
      <w:r w:rsidR="008C4356">
        <w:rPr>
          <w:b/>
        </w:rPr>
        <w:t>.</w:t>
      </w:r>
    </w:p>
    <w:p w:rsidR="003713F2" w:rsidRDefault="003713F2" w:rsidP="00582FE4">
      <w:pPr>
        <w:spacing w:after="0" w:line="240" w:lineRule="auto"/>
        <w:rPr>
          <w:color w:val="0000FF"/>
        </w:rPr>
      </w:pPr>
    </w:p>
    <w:p w:rsidR="00B51051" w:rsidRPr="00D80DEE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B51051" w:rsidRDefault="002502C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060557">
        <w:rPr>
          <w:b/>
        </w:rPr>
        <w:t>2</w:t>
      </w:r>
      <w:r w:rsidR="00B51051" w:rsidRPr="00B51051">
        <w:rPr>
          <w:b/>
        </w:rPr>
        <w:t>.</w:t>
      </w:r>
      <w:r w:rsidR="008C4356">
        <w:rPr>
          <w:b/>
        </w:rPr>
        <w:t>6</w:t>
      </w:r>
      <w:r w:rsidR="00B51051" w:rsidRPr="00B51051">
        <w:rPr>
          <w:b/>
        </w:rPr>
        <w:t>. Fellowship and other proposals written or awarded, other awards. Teaching assistantships performed.</w:t>
      </w:r>
    </w:p>
    <w:p w:rsidR="003713F2" w:rsidRDefault="003713F2" w:rsidP="00582FE4">
      <w:pPr>
        <w:spacing w:after="0" w:line="240" w:lineRule="auto"/>
        <w:rPr>
          <w:b/>
        </w:rPr>
      </w:pPr>
    </w:p>
    <w:p w:rsidR="00D80DEE" w:rsidRPr="00D80DEE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D80DEE" w:rsidRDefault="002502C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8C4356">
        <w:rPr>
          <w:b/>
        </w:rPr>
        <w:t>2</w:t>
      </w:r>
      <w:r w:rsidR="00C92B4F">
        <w:rPr>
          <w:b/>
        </w:rPr>
        <w:t>.</w:t>
      </w:r>
      <w:r w:rsidR="008C4356">
        <w:rPr>
          <w:b/>
        </w:rPr>
        <w:t>7</w:t>
      </w:r>
      <w:r w:rsidR="00D80DEE">
        <w:rPr>
          <w:b/>
        </w:rPr>
        <w:t xml:space="preserve">. Presentations </w:t>
      </w:r>
      <w:r w:rsidR="00D80DEE" w:rsidRPr="003151E8">
        <w:rPr>
          <w:b/>
        </w:rPr>
        <w:t>to group meeting</w:t>
      </w:r>
      <w:r w:rsidR="00D80DEE">
        <w:rPr>
          <w:b/>
        </w:rPr>
        <w:t xml:space="preserve"> or journal club. Indicate date, title, and length.</w:t>
      </w:r>
    </w:p>
    <w:p w:rsidR="003713F2" w:rsidRDefault="003713F2" w:rsidP="00582FE4">
      <w:pPr>
        <w:spacing w:after="0" w:line="240" w:lineRule="auto"/>
        <w:rPr>
          <w:b/>
        </w:rPr>
      </w:pPr>
    </w:p>
    <w:p w:rsidR="00B51051" w:rsidRPr="00D80DEE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3C1D48" w:rsidRDefault="003C1D48" w:rsidP="003C1D48">
      <w:pPr>
        <w:spacing w:after="0" w:line="240" w:lineRule="auto"/>
        <w:rPr>
          <w:b/>
        </w:rPr>
      </w:pPr>
      <w:r>
        <w:rPr>
          <w:b/>
        </w:rPr>
        <w:t>S2</w:t>
      </w:r>
      <w:r w:rsidRPr="00C92B4F">
        <w:rPr>
          <w:b/>
        </w:rPr>
        <w:t>.</w:t>
      </w:r>
      <w:r>
        <w:rPr>
          <w:b/>
        </w:rPr>
        <w:t>8.</w:t>
      </w:r>
      <w:r w:rsidRPr="00C92B4F">
        <w:rPr>
          <w:b/>
        </w:rPr>
        <w:t xml:space="preserve"> </w:t>
      </w:r>
      <w:r>
        <w:rPr>
          <w:b/>
        </w:rPr>
        <w:t xml:space="preserve">Summarize how do you track of your research in your lab notebook, whether paper or electronic. Please bring your research notebook to our meeting if on paper, or </w:t>
      </w:r>
      <w:r w:rsidR="003151E8">
        <w:rPr>
          <w:b/>
        </w:rPr>
        <w:t xml:space="preserve">be prepared to show it at the meeting </w:t>
      </w:r>
      <w:r>
        <w:rPr>
          <w:b/>
        </w:rPr>
        <w:t>if electronic.</w:t>
      </w:r>
    </w:p>
    <w:p w:rsidR="003C1D48" w:rsidRPr="00C92B4F" w:rsidRDefault="003C1D48" w:rsidP="003C1D48">
      <w:pPr>
        <w:spacing w:after="0" w:line="240" w:lineRule="auto"/>
        <w:rPr>
          <w:b/>
        </w:rPr>
      </w:pPr>
    </w:p>
    <w:p w:rsidR="003C1D48" w:rsidRPr="007C5565" w:rsidRDefault="003C1D48" w:rsidP="003C1D48">
      <w:pPr>
        <w:rPr>
          <w:color w:val="0000FF"/>
        </w:rPr>
      </w:pPr>
      <w:r w:rsidRPr="007C5565">
        <w:rPr>
          <w:color w:val="0000FF"/>
        </w:rPr>
        <w:t>Type here</w:t>
      </w:r>
    </w:p>
    <w:p w:rsidR="00B8333D" w:rsidRDefault="00B8333D" w:rsidP="00B8333D">
      <w:pPr>
        <w:spacing w:after="0" w:line="240" w:lineRule="auto"/>
        <w:rPr>
          <w:b/>
        </w:rPr>
      </w:pPr>
      <w:r>
        <w:rPr>
          <w:b/>
        </w:rPr>
        <w:lastRenderedPageBreak/>
        <w:t>S2</w:t>
      </w:r>
      <w:r w:rsidRPr="00C92B4F">
        <w:rPr>
          <w:b/>
        </w:rPr>
        <w:t>.</w:t>
      </w:r>
      <w:r>
        <w:rPr>
          <w:b/>
        </w:rPr>
        <w:t>9.</w:t>
      </w:r>
      <w:r w:rsidRPr="00C92B4F">
        <w:rPr>
          <w:b/>
        </w:rPr>
        <w:t xml:space="preserve"> </w:t>
      </w:r>
      <w:proofErr w:type="gramStart"/>
      <w:r w:rsidRPr="00C92B4F">
        <w:rPr>
          <w:b/>
        </w:rPr>
        <w:t>Other</w:t>
      </w:r>
      <w:proofErr w:type="gramEnd"/>
      <w:r w:rsidRPr="00C92B4F">
        <w:rPr>
          <w:b/>
        </w:rPr>
        <w:t xml:space="preserve"> research-related work</w:t>
      </w:r>
      <w:r>
        <w:rPr>
          <w:b/>
        </w:rPr>
        <w:t>. (</w:t>
      </w:r>
      <w:proofErr w:type="gramStart"/>
      <w:r w:rsidRPr="00C92B4F">
        <w:rPr>
          <w:b/>
        </w:rPr>
        <w:t>e.g</w:t>
      </w:r>
      <w:proofErr w:type="gramEnd"/>
      <w:r w:rsidRPr="00C92B4F">
        <w:rPr>
          <w:b/>
        </w:rPr>
        <w:t>.</w:t>
      </w:r>
      <w:r>
        <w:rPr>
          <w:b/>
        </w:rPr>
        <w:t xml:space="preserve"> collaborations with other research groups, </w:t>
      </w:r>
      <w:r w:rsidRPr="00C92B4F">
        <w:rPr>
          <w:b/>
        </w:rPr>
        <w:t>reviewing papers, maintaining a database</w:t>
      </w:r>
      <w:r>
        <w:rPr>
          <w:b/>
        </w:rPr>
        <w:t>,</w:t>
      </w:r>
      <w:r w:rsidRPr="00C92B4F">
        <w:rPr>
          <w:b/>
        </w:rPr>
        <w:t xml:space="preserve"> </w:t>
      </w:r>
      <w:r>
        <w:rPr>
          <w:b/>
        </w:rPr>
        <w:t xml:space="preserve">field work, lab work, </w:t>
      </w:r>
      <w:r w:rsidRPr="00C92B4F">
        <w:rPr>
          <w:b/>
        </w:rPr>
        <w:t>etc.</w:t>
      </w:r>
      <w:r>
        <w:rPr>
          <w:b/>
        </w:rPr>
        <w:t>)</w:t>
      </w:r>
      <w:r w:rsidRPr="00C92B4F">
        <w:rPr>
          <w:b/>
        </w:rPr>
        <w:t xml:space="preserve"> </w:t>
      </w:r>
    </w:p>
    <w:p w:rsidR="00B8333D" w:rsidRPr="00C92B4F" w:rsidRDefault="00B8333D" w:rsidP="00B8333D">
      <w:pPr>
        <w:spacing w:after="0" w:line="240" w:lineRule="auto"/>
        <w:rPr>
          <w:b/>
        </w:rPr>
      </w:pPr>
    </w:p>
    <w:p w:rsidR="00B8333D" w:rsidRPr="007C5565" w:rsidRDefault="00B8333D" w:rsidP="00B8333D">
      <w:pPr>
        <w:rPr>
          <w:color w:val="0000FF"/>
        </w:rPr>
      </w:pPr>
      <w:r w:rsidRPr="007C5565">
        <w:rPr>
          <w:color w:val="0000FF"/>
        </w:rPr>
        <w:t>Type here</w:t>
      </w:r>
    </w:p>
    <w:p w:rsidR="00B8333D" w:rsidRDefault="00B8333D" w:rsidP="00B8333D">
      <w:pPr>
        <w:spacing w:after="0" w:line="240" w:lineRule="auto"/>
        <w:rPr>
          <w:b/>
        </w:rPr>
      </w:pPr>
      <w:r>
        <w:rPr>
          <w:b/>
        </w:rPr>
        <w:t>S2</w:t>
      </w:r>
      <w:r w:rsidRPr="00C92B4F">
        <w:rPr>
          <w:b/>
        </w:rPr>
        <w:t>.</w:t>
      </w:r>
      <w:r>
        <w:rPr>
          <w:b/>
        </w:rPr>
        <w:t>10</w:t>
      </w:r>
      <w:r w:rsidRPr="00C92B4F">
        <w:rPr>
          <w:b/>
        </w:rPr>
        <w:t xml:space="preserve">. </w:t>
      </w:r>
      <w:r>
        <w:rPr>
          <w:b/>
        </w:rPr>
        <w:t>Typical work schedule and average number of hours worked per week.</w:t>
      </w:r>
    </w:p>
    <w:p w:rsidR="00B8333D" w:rsidRDefault="00B8333D" w:rsidP="00B8333D">
      <w:pPr>
        <w:spacing w:after="0" w:line="240" w:lineRule="auto"/>
        <w:rPr>
          <w:b/>
        </w:rPr>
      </w:pPr>
    </w:p>
    <w:p w:rsidR="00B8333D" w:rsidRPr="007C5565" w:rsidRDefault="00B8333D" w:rsidP="00B8333D">
      <w:pPr>
        <w:rPr>
          <w:color w:val="0000FF"/>
        </w:rPr>
      </w:pPr>
      <w:r w:rsidRPr="007C5565">
        <w:rPr>
          <w:color w:val="0000FF"/>
        </w:rPr>
        <w:t>Type here</w:t>
      </w:r>
    </w:p>
    <w:p w:rsidR="00B8333D" w:rsidRDefault="00B8333D" w:rsidP="00B8333D">
      <w:pPr>
        <w:spacing w:after="0" w:line="240" w:lineRule="auto"/>
        <w:rPr>
          <w:b/>
        </w:rPr>
      </w:pPr>
      <w:r>
        <w:rPr>
          <w:b/>
        </w:rPr>
        <w:t>S2</w:t>
      </w:r>
      <w:r w:rsidRPr="00C92B4F">
        <w:rPr>
          <w:b/>
        </w:rPr>
        <w:t>.</w:t>
      </w:r>
      <w:r>
        <w:rPr>
          <w:b/>
        </w:rPr>
        <w:t>11</w:t>
      </w:r>
      <w:r w:rsidRPr="00C92B4F">
        <w:rPr>
          <w:b/>
        </w:rPr>
        <w:t xml:space="preserve">. </w:t>
      </w:r>
      <w:r>
        <w:rPr>
          <w:b/>
        </w:rPr>
        <w:t>Days of vacation taken during 2013. (CU policy is 10 working days</w:t>
      </w:r>
      <w:r w:rsidR="0099305F">
        <w:rPr>
          <w:b/>
        </w:rPr>
        <w:t>, in addition to</w:t>
      </w:r>
      <w:r>
        <w:rPr>
          <w:b/>
        </w:rPr>
        <w:t xml:space="preserve"> </w:t>
      </w:r>
      <w:r w:rsidR="006B73A8">
        <w:rPr>
          <w:b/>
        </w:rPr>
        <w:t xml:space="preserve">10 </w:t>
      </w:r>
      <w:r>
        <w:rPr>
          <w:b/>
        </w:rPr>
        <w:t>CU holidays</w:t>
      </w:r>
      <w:r w:rsidR="00B164BD">
        <w:rPr>
          <w:b/>
        </w:rPr>
        <w:t xml:space="preserve"> listed in the </w:t>
      </w:r>
      <w:hyperlink r:id="rId9" w:history="1">
        <w:r w:rsidR="00B164BD" w:rsidRPr="00B164BD">
          <w:rPr>
            <w:rStyle w:val="Hyperlink"/>
            <w:b/>
          </w:rPr>
          <w:t>CU Academic Calendar</w:t>
        </w:r>
      </w:hyperlink>
      <w:r>
        <w:rPr>
          <w:b/>
        </w:rPr>
        <w:t>)</w:t>
      </w:r>
    </w:p>
    <w:p w:rsidR="00B8333D" w:rsidRDefault="00B8333D" w:rsidP="00B8333D">
      <w:pPr>
        <w:spacing w:after="0" w:line="240" w:lineRule="auto"/>
        <w:rPr>
          <w:b/>
        </w:rPr>
      </w:pPr>
    </w:p>
    <w:p w:rsidR="00B8333D" w:rsidRPr="007C5565" w:rsidRDefault="00B8333D" w:rsidP="00B8333D">
      <w:pPr>
        <w:rPr>
          <w:color w:val="0000FF"/>
        </w:rPr>
      </w:pPr>
      <w:r w:rsidRPr="007C5565">
        <w:rPr>
          <w:color w:val="0000FF"/>
        </w:rPr>
        <w:t>Type here</w:t>
      </w:r>
    </w:p>
    <w:p w:rsidR="00B8333D" w:rsidRDefault="00B8333D" w:rsidP="00B833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S3</w:t>
      </w:r>
      <w:r w:rsidRPr="00B51051">
        <w:rPr>
          <w:b/>
          <w:u w:val="single"/>
        </w:rPr>
        <w:t xml:space="preserve">. </w:t>
      </w:r>
      <w:r>
        <w:rPr>
          <w:b/>
          <w:u w:val="single"/>
        </w:rPr>
        <w:t>Keeping Track of the Literature in your Area</w:t>
      </w:r>
    </w:p>
    <w:p w:rsidR="00B8333D" w:rsidRDefault="00B8333D" w:rsidP="009A2130">
      <w:pPr>
        <w:spacing w:after="0" w:line="240" w:lineRule="auto"/>
        <w:rPr>
          <w:b/>
        </w:rPr>
      </w:pPr>
    </w:p>
    <w:p w:rsidR="009A2130" w:rsidRPr="009A3435" w:rsidRDefault="00B8333D" w:rsidP="009A2130">
      <w:pPr>
        <w:spacing w:after="0" w:line="240" w:lineRule="auto"/>
        <w:rPr>
          <w:b/>
          <w:i/>
        </w:rPr>
      </w:pPr>
      <w:r>
        <w:rPr>
          <w:b/>
        </w:rPr>
        <w:t>S3.1</w:t>
      </w:r>
      <w:r w:rsidR="009A2130">
        <w:rPr>
          <w:b/>
        </w:rPr>
        <w:t>.</w:t>
      </w:r>
      <w:r w:rsidR="009A2130" w:rsidRPr="00C92B4F">
        <w:rPr>
          <w:b/>
        </w:rPr>
        <w:t xml:space="preserve"> </w:t>
      </w:r>
      <w:r w:rsidR="009A2130">
        <w:rPr>
          <w:b/>
        </w:rPr>
        <w:t xml:space="preserve">Summarize how do you keep track of the literature on your area of research. </w:t>
      </w:r>
      <w:r w:rsidR="009A3435">
        <w:rPr>
          <w:b/>
        </w:rPr>
        <w:t xml:space="preserve">Do you use </w:t>
      </w:r>
      <w:proofErr w:type="spellStart"/>
      <w:proofErr w:type="gramStart"/>
      <w:r w:rsidR="009A3435">
        <w:rPr>
          <w:b/>
        </w:rPr>
        <w:t>Feedly</w:t>
      </w:r>
      <w:proofErr w:type="spellEnd"/>
      <w:proofErr w:type="gramEnd"/>
      <w:r w:rsidR="009A3435">
        <w:rPr>
          <w:b/>
        </w:rPr>
        <w:t xml:space="preserve">? </w:t>
      </w:r>
      <w:r w:rsidR="009A2130">
        <w:rPr>
          <w:b/>
        </w:rPr>
        <w:t>Which journals do you follow, how, and how frequently</w:t>
      </w:r>
      <w:r w:rsidR="00621349">
        <w:rPr>
          <w:b/>
        </w:rPr>
        <w:t xml:space="preserve"> (on average)</w:t>
      </w:r>
      <w:r w:rsidR="009A2130">
        <w:rPr>
          <w:b/>
        </w:rPr>
        <w:t xml:space="preserve">? How much do you read / skim of the papers of interest? </w:t>
      </w:r>
      <w:r w:rsidR="009A3435">
        <w:rPr>
          <w:b/>
        </w:rPr>
        <w:t>For how</w:t>
      </w:r>
      <w:r w:rsidR="009A2130">
        <w:rPr>
          <w:b/>
        </w:rPr>
        <w:t xml:space="preserve"> man</w:t>
      </w:r>
      <w:r w:rsidR="009A3435">
        <w:rPr>
          <w:b/>
        </w:rPr>
        <w:t>y papers per week or per month do you at least read the abstract and look at the figures?</w:t>
      </w:r>
    </w:p>
    <w:p w:rsidR="00B8333D" w:rsidRDefault="00B8333D" w:rsidP="009A2130">
      <w:pPr>
        <w:spacing w:after="0" w:line="240" w:lineRule="auto"/>
        <w:rPr>
          <w:b/>
        </w:rPr>
      </w:pPr>
    </w:p>
    <w:p w:rsidR="00B8333D" w:rsidRPr="007C5565" w:rsidRDefault="00B8333D" w:rsidP="00B8333D">
      <w:pPr>
        <w:rPr>
          <w:color w:val="0000FF"/>
        </w:rPr>
      </w:pPr>
      <w:r w:rsidRPr="007C5565">
        <w:rPr>
          <w:color w:val="0000FF"/>
        </w:rPr>
        <w:t>Type here</w:t>
      </w:r>
    </w:p>
    <w:p w:rsidR="00B8333D" w:rsidRPr="00B8333D" w:rsidRDefault="00B8333D" w:rsidP="009A2130">
      <w:pPr>
        <w:spacing w:after="0" w:line="240" w:lineRule="auto"/>
        <w:rPr>
          <w:b/>
        </w:rPr>
      </w:pPr>
      <w:r>
        <w:rPr>
          <w:b/>
        </w:rPr>
        <w:t>S3.2. How many papers have you posted to the group literature G+ over the last year</w:t>
      </w:r>
      <w:r w:rsidR="009A3435">
        <w:rPr>
          <w:b/>
        </w:rPr>
        <w:t>, and are they from the journals you are in charge of</w:t>
      </w:r>
      <w:r>
        <w:rPr>
          <w:b/>
        </w:rPr>
        <w:t>?</w:t>
      </w:r>
      <w:r w:rsidR="009A3435">
        <w:rPr>
          <w:b/>
        </w:rPr>
        <w:t xml:space="preserve"> (</w:t>
      </w:r>
      <w:proofErr w:type="gramStart"/>
      <w:r w:rsidR="009A3435">
        <w:rPr>
          <w:b/>
        </w:rPr>
        <w:t>see</w:t>
      </w:r>
      <w:proofErr w:type="gramEnd"/>
      <w:r w:rsidR="009A3435">
        <w:rPr>
          <w:b/>
        </w:rPr>
        <w:t xml:space="preserve"> </w:t>
      </w:r>
      <w:hyperlink r:id="rId10" w:anchor="Am_I_expected_to_follow_the_research_literature.3F" w:history="1">
        <w:r w:rsidR="009A3435" w:rsidRPr="009A3435">
          <w:rPr>
            <w:rStyle w:val="Hyperlink"/>
            <w:b/>
          </w:rPr>
          <w:t>this link</w:t>
        </w:r>
      </w:hyperlink>
      <w:r w:rsidR="009A3435">
        <w:rPr>
          <w:b/>
        </w:rPr>
        <w:t>).</w:t>
      </w:r>
      <w:r>
        <w:rPr>
          <w:b/>
        </w:rPr>
        <w:t xml:space="preserve"> (Group rule is &gt;= 1/month, better 2/month). </w:t>
      </w:r>
      <w:r w:rsidRPr="00B8333D">
        <w:rPr>
          <w:b/>
          <w:i/>
        </w:rPr>
        <w:t>(Easy to find out by searching for your name in the feed).</w:t>
      </w:r>
      <w:r>
        <w:rPr>
          <w:b/>
        </w:rPr>
        <w:t xml:space="preserve"> If too low, how are you going to organize yourself in the future to meet this goal?</w:t>
      </w:r>
      <w:r w:rsidR="009A3435">
        <w:rPr>
          <w:b/>
        </w:rPr>
        <w:t xml:space="preserve"> If you want to change the journals you are in charge of, discuss here as well.</w:t>
      </w:r>
      <w:r w:rsidR="003D3557">
        <w:rPr>
          <w:b/>
        </w:rPr>
        <w:t xml:space="preserve"> Do you read most of the posts from other people?</w:t>
      </w:r>
    </w:p>
    <w:p w:rsidR="009A2130" w:rsidRPr="00C92B4F" w:rsidRDefault="009A2130" w:rsidP="009A2130">
      <w:pPr>
        <w:spacing w:after="0" w:line="240" w:lineRule="auto"/>
        <w:rPr>
          <w:b/>
        </w:rPr>
      </w:pPr>
    </w:p>
    <w:p w:rsidR="009A2130" w:rsidRPr="007C5565" w:rsidRDefault="009A2130" w:rsidP="009A2130">
      <w:pPr>
        <w:rPr>
          <w:color w:val="0000FF"/>
        </w:rPr>
      </w:pPr>
      <w:r w:rsidRPr="007C5565">
        <w:rPr>
          <w:color w:val="0000FF"/>
        </w:rPr>
        <w:t>Type here</w:t>
      </w:r>
    </w:p>
    <w:p w:rsidR="00B8333D" w:rsidRDefault="00B8333D" w:rsidP="00582FE4">
      <w:pPr>
        <w:spacing w:after="0" w:line="240" w:lineRule="auto"/>
        <w:rPr>
          <w:b/>
        </w:rPr>
      </w:pPr>
      <w:r>
        <w:rPr>
          <w:b/>
        </w:rPr>
        <w:t xml:space="preserve">S3.3. </w:t>
      </w:r>
      <w:proofErr w:type="gramStart"/>
      <w:r>
        <w:rPr>
          <w:b/>
        </w:rPr>
        <w:t>Which</w:t>
      </w:r>
      <w:proofErr w:type="gramEnd"/>
      <w:r>
        <w:rPr>
          <w:b/>
        </w:rPr>
        <w:t xml:space="preserve"> alerts do you have currently active for your area of research in Web of Science (or similar)?</w:t>
      </w:r>
      <w:r w:rsidR="003D3557">
        <w:rPr>
          <w:b/>
        </w:rPr>
        <w:t xml:space="preserve"> How many papers do you get in this way per month?</w:t>
      </w:r>
      <w:r>
        <w:rPr>
          <w:b/>
        </w:rPr>
        <w:t xml:space="preserve"> Please be ready to show a couple of recent emails from those.</w:t>
      </w:r>
    </w:p>
    <w:p w:rsidR="00B8333D" w:rsidRPr="00C92B4F" w:rsidRDefault="00B8333D" w:rsidP="00B8333D">
      <w:pPr>
        <w:spacing w:after="0" w:line="240" w:lineRule="auto"/>
        <w:rPr>
          <w:b/>
        </w:rPr>
      </w:pPr>
    </w:p>
    <w:p w:rsidR="00B8333D" w:rsidRPr="007C5565" w:rsidRDefault="00B8333D" w:rsidP="00B8333D">
      <w:pPr>
        <w:rPr>
          <w:color w:val="0000FF"/>
        </w:rPr>
      </w:pPr>
      <w:r w:rsidRPr="007C5565">
        <w:rPr>
          <w:color w:val="0000FF"/>
        </w:rPr>
        <w:t>Type here</w:t>
      </w:r>
    </w:p>
    <w:p w:rsidR="003151E8" w:rsidRDefault="002502CB" w:rsidP="00582F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="00B8333D">
        <w:rPr>
          <w:b/>
          <w:u w:val="single"/>
        </w:rPr>
        <w:t>4</w:t>
      </w:r>
      <w:r w:rsidR="00B51051" w:rsidRPr="00B51051">
        <w:rPr>
          <w:b/>
          <w:u w:val="single"/>
        </w:rPr>
        <w:t xml:space="preserve">. Service and outreach. </w:t>
      </w:r>
    </w:p>
    <w:p w:rsidR="003151E8" w:rsidRDefault="003151E8" w:rsidP="00582FE4">
      <w:pPr>
        <w:spacing w:after="0" w:line="240" w:lineRule="auto"/>
        <w:rPr>
          <w:b/>
          <w:u w:val="single"/>
        </w:rPr>
      </w:pPr>
    </w:p>
    <w:p w:rsidR="003151E8" w:rsidRPr="00B8333D" w:rsidRDefault="003151E8" w:rsidP="00582FE4">
      <w:pPr>
        <w:spacing w:after="0" w:line="240" w:lineRule="auto"/>
        <w:rPr>
          <w:b/>
          <w:i/>
        </w:rPr>
      </w:pPr>
      <w:r w:rsidRPr="003151E8">
        <w:rPr>
          <w:b/>
        </w:rPr>
        <w:t>S</w:t>
      </w:r>
      <w:r w:rsidR="00B8333D">
        <w:rPr>
          <w:b/>
        </w:rPr>
        <w:t>4</w:t>
      </w:r>
      <w:r w:rsidRPr="003151E8">
        <w:rPr>
          <w:b/>
        </w:rPr>
        <w:t xml:space="preserve">.1. Instruments, computers, </w:t>
      </w:r>
      <w:r>
        <w:rPr>
          <w:b/>
        </w:rPr>
        <w:t xml:space="preserve">web or wiki pages, or </w:t>
      </w:r>
      <w:r w:rsidRPr="003151E8">
        <w:rPr>
          <w:b/>
        </w:rPr>
        <w:t>other items that you are responsible for maintaining for the group.</w:t>
      </w:r>
      <w:r w:rsidR="00B8333D">
        <w:rPr>
          <w:b/>
        </w:rPr>
        <w:t xml:space="preserve"> </w:t>
      </w:r>
      <w:r w:rsidR="00B8333D">
        <w:rPr>
          <w:b/>
          <w:i/>
        </w:rPr>
        <w:t>(Check the list in the Policies &amp; Procedures page, suggest any changes, including items that you are ready to step up and take care of).</w:t>
      </w:r>
    </w:p>
    <w:p w:rsidR="003151E8" w:rsidRPr="003151E8" w:rsidRDefault="003151E8" w:rsidP="00582FE4">
      <w:pPr>
        <w:spacing w:after="0" w:line="240" w:lineRule="auto"/>
        <w:rPr>
          <w:b/>
        </w:rPr>
      </w:pPr>
    </w:p>
    <w:p w:rsidR="003151E8" w:rsidRPr="003151E8" w:rsidRDefault="003151E8" w:rsidP="003151E8">
      <w:pPr>
        <w:rPr>
          <w:color w:val="0000FF"/>
        </w:rPr>
      </w:pPr>
      <w:r w:rsidRPr="003151E8">
        <w:rPr>
          <w:color w:val="0000FF"/>
        </w:rPr>
        <w:t>Type here</w:t>
      </w:r>
    </w:p>
    <w:p w:rsidR="00D57781" w:rsidRPr="003151E8" w:rsidRDefault="00D57781" w:rsidP="00D57781">
      <w:pPr>
        <w:spacing w:after="0" w:line="240" w:lineRule="auto"/>
        <w:rPr>
          <w:b/>
        </w:rPr>
      </w:pPr>
      <w:r>
        <w:rPr>
          <w:b/>
        </w:rPr>
        <w:t>S.4</w:t>
      </w:r>
      <w:r w:rsidRPr="003151E8">
        <w:rPr>
          <w:b/>
        </w:rPr>
        <w:t>.</w:t>
      </w:r>
      <w:r>
        <w:rPr>
          <w:b/>
        </w:rPr>
        <w:t>2</w:t>
      </w:r>
      <w:r w:rsidRPr="003151E8">
        <w:rPr>
          <w:b/>
        </w:rPr>
        <w:t xml:space="preserve">. </w:t>
      </w:r>
      <w:r>
        <w:rPr>
          <w:b/>
        </w:rPr>
        <w:t xml:space="preserve">Do you keep the areas where you work on the lab clean and organized? Do you keep all the tools and parts you are using in a plastic bin? </w:t>
      </w:r>
      <w:r w:rsidR="0099305F">
        <w:rPr>
          <w:b/>
        </w:rPr>
        <w:t>Are you aware that from now on each person is to</w:t>
      </w:r>
      <w:r>
        <w:rPr>
          <w:b/>
        </w:rPr>
        <w:t xml:space="preserve"> discard packaging outside of the lab THE DAY that it arrives?</w:t>
      </w:r>
      <w:r w:rsidRPr="003151E8">
        <w:rPr>
          <w:b/>
        </w:rPr>
        <w:t xml:space="preserve"> </w:t>
      </w:r>
      <w:r w:rsidR="0099305F">
        <w:rPr>
          <w:b/>
        </w:rPr>
        <w:t>(Unless there is a reason to keep it)</w:t>
      </w:r>
    </w:p>
    <w:p w:rsidR="00D57781" w:rsidRPr="00B51051" w:rsidRDefault="00D57781" w:rsidP="00D57781">
      <w:pPr>
        <w:spacing w:after="0" w:line="240" w:lineRule="auto"/>
        <w:rPr>
          <w:b/>
          <w:u w:val="single"/>
        </w:rPr>
      </w:pPr>
    </w:p>
    <w:p w:rsidR="00D57781" w:rsidRPr="00D80DEE" w:rsidRDefault="00D57781" w:rsidP="00D57781">
      <w:pPr>
        <w:rPr>
          <w:color w:val="0000FF"/>
        </w:rPr>
      </w:pPr>
      <w:r w:rsidRPr="00D80DEE">
        <w:rPr>
          <w:color w:val="0000FF"/>
        </w:rPr>
        <w:t>Type here</w:t>
      </w:r>
    </w:p>
    <w:p w:rsidR="00B51051" w:rsidRPr="003151E8" w:rsidRDefault="00B8333D" w:rsidP="00582FE4">
      <w:pPr>
        <w:spacing w:after="0" w:line="240" w:lineRule="auto"/>
        <w:rPr>
          <w:b/>
        </w:rPr>
      </w:pPr>
      <w:r>
        <w:rPr>
          <w:b/>
        </w:rPr>
        <w:lastRenderedPageBreak/>
        <w:t>S4</w:t>
      </w:r>
      <w:r w:rsidR="00D57781">
        <w:rPr>
          <w:b/>
        </w:rPr>
        <w:t>.3</w:t>
      </w:r>
      <w:r w:rsidR="003151E8" w:rsidRPr="003151E8">
        <w:rPr>
          <w:b/>
        </w:rPr>
        <w:t xml:space="preserve">. </w:t>
      </w:r>
      <w:r w:rsidR="00B51051" w:rsidRPr="003151E8">
        <w:rPr>
          <w:b/>
        </w:rPr>
        <w:t xml:space="preserve">List </w:t>
      </w:r>
      <w:r w:rsidR="003151E8" w:rsidRPr="003151E8">
        <w:rPr>
          <w:b/>
        </w:rPr>
        <w:t xml:space="preserve">other </w:t>
      </w:r>
      <w:r w:rsidR="00B51051" w:rsidRPr="003151E8">
        <w:rPr>
          <w:b/>
        </w:rPr>
        <w:t xml:space="preserve">tasks in service to J-group, division, </w:t>
      </w:r>
      <w:r w:rsidR="00EB0C97" w:rsidRPr="003151E8">
        <w:rPr>
          <w:b/>
        </w:rPr>
        <w:t>department,</w:t>
      </w:r>
      <w:r w:rsidR="00B51051" w:rsidRPr="003151E8">
        <w:rPr>
          <w:b/>
        </w:rPr>
        <w:t xml:space="preserve"> etc., as well as outreach</w:t>
      </w:r>
      <w:r w:rsidR="00D4608B" w:rsidRPr="003151E8">
        <w:rPr>
          <w:b/>
        </w:rPr>
        <w:t xml:space="preserve">, and number of </w:t>
      </w:r>
      <w:proofErr w:type="spellStart"/>
      <w:r w:rsidR="00D4608B" w:rsidRPr="003151E8">
        <w:rPr>
          <w:b/>
        </w:rPr>
        <w:t>hrs</w:t>
      </w:r>
      <w:proofErr w:type="spellEnd"/>
      <w:r w:rsidR="00D4608B" w:rsidRPr="003151E8">
        <w:rPr>
          <w:b/>
        </w:rPr>
        <w:t xml:space="preserve"> spent on each</w:t>
      </w:r>
      <w:r w:rsidR="00B51051" w:rsidRPr="003151E8">
        <w:rPr>
          <w:b/>
        </w:rPr>
        <w:t xml:space="preserve">. </w:t>
      </w:r>
    </w:p>
    <w:p w:rsidR="00AE555C" w:rsidRPr="00B51051" w:rsidRDefault="00AE555C" w:rsidP="00582FE4">
      <w:pPr>
        <w:spacing w:after="0" w:line="240" w:lineRule="auto"/>
        <w:rPr>
          <w:b/>
          <w:u w:val="single"/>
        </w:rPr>
      </w:pPr>
    </w:p>
    <w:p w:rsidR="00B51051" w:rsidRPr="00D80DEE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9A2130" w:rsidRDefault="009A2130" w:rsidP="009A2130">
      <w:pPr>
        <w:spacing w:after="0" w:line="240" w:lineRule="auto"/>
        <w:rPr>
          <w:b/>
        </w:rPr>
      </w:pPr>
      <w:r w:rsidRPr="00582FE4">
        <w:rPr>
          <w:b/>
          <w:u w:val="single"/>
        </w:rPr>
        <w:t>S</w:t>
      </w:r>
      <w:r w:rsidR="00B8333D">
        <w:rPr>
          <w:b/>
          <w:u w:val="single"/>
        </w:rPr>
        <w:t>5</w:t>
      </w:r>
      <w:r w:rsidRPr="00582FE4">
        <w:rPr>
          <w:b/>
          <w:u w:val="single"/>
        </w:rPr>
        <w:t xml:space="preserve">. </w:t>
      </w:r>
      <w:r>
        <w:rPr>
          <w:b/>
          <w:u w:val="single"/>
        </w:rPr>
        <w:t xml:space="preserve">Self-evaluation Summary: please assess your performance over the last reporting period. </w:t>
      </w:r>
    </w:p>
    <w:p w:rsidR="009A2130" w:rsidRPr="00B51051" w:rsidRDefault="009A2130" w:rsidP="009A2130">
      <w:pPr>
        <w:spacing w:after="0" w:line="240" w:lineRule="auto"/>
        <w:rPr>
          <w:b/>
        </w:rPr>
      </w:pPr>
    </w:p>
    <w:p w:rsidR="009A2130" w:rsidRDefault="009A2130" w:rsidP="009A2130">
      <w:pPr>
        <w:rPr>
          <w:color w:val="0000FF"/>
        </w:rPr>
      </w:pPr>
      <w:r w:rsidRPr="00D80DEE">
        <w:rPr>
          <w:color w:val="0000FF"/>
        </w:rPr>
        <w:t>Type here</w:t>
      </w:r>
    </w:p>
    <w:p w:rsidR="00B51051" w:rsidRDefault="002502CB" w:rsidP="00582FE4">
      <w:pPr>
        <w:spacing w:after="0" w:line="240" w:lineRule="auto"/>
        <w:rPr>
          <w:b/>
        </w:rPr>
      </w:pPr>
      <w:r w:rsidRPr="00582FE4">
        <w:rPr>
          <w:b/>
          <w:u w:val="single"/>
        </w:rPr>
        <w:t>S</w:t>
      </w:r>
      <w:r w:rsidR="00B8333D">
        <w:rPr>
          <w:b/>
          <w:u w:val="single"/>
        </w:rPr>
        <w:t>6</w:t>
      </w:r>
      <w:r w:rsidR="00B51051" w:rsidRPr="00582FE4">
        <w:rPr>
          <w:b/>
          <w:u w:val="single"/>
        </w:rPr>
        <w:t xml:space="preserve">. </w:t>
      </w:r>
      <w:r w:rsidR="00D80DEE" w:rsidRPr="00EB0C97">
        <w:rPr>
          <w:b/>
          <w:u w:val="single"/>
        </w:rPr>
        <w:t>Specific o</w:t>
      </w:r>
      <w:r w:rsidR="00B51051" w:rsidRPr="00EB0C97">
        <w:rPr>
          <w:b/>
          <w:u w:val="single"/>
        </w:rPr>
        <w:t xml:space="preserve">bjectives and plans for the next </w:t>
      </w:r>
      <w:r w:rsidR="003151E8">
        <w:rPr>
          <w:b/>
          <w:u w:val="single"/>
        </w:rPr>
        <w:t>1 year</w:t>
      </w:r>
      <w:r w:rsidR="00B51051" w:rsidRPr="00EB0C97">
        <w:rPr>
          <w:b/>
          <w:u w:val="single"/>
        </w:rPr>
        <w:t xml:space="preserve"> period</w:t>
      </w:r>
      <w:r w:rsidR="00D80DEE" w:rsidRPr="00EB0C97">
        <w:rPr>
          <w:b/>
          <w:u w:val="single"/>
        </w:rPr>
        <w:t xml:space="preserve"> (longer if useful)</w:t>
      </w:r>
      <w:r w:rsidR="00B51051" w:rsidRPr="00EB0C97">
        <w:rPr>
          <w:b/>
          <w:u w:val="single"/>
        </w:rPr>
        <w:t>.</w:t>
      </w:r>
      <w:r w:rsidR="00B51051" w:rsidRPr="00B51051">
        <w:rPr>
          <w:b/>
        </w:rPr>
        <w:t xml:space="preserve"> Indicate estimated dates of completion of current projects, changes to current projects, starting of new projects, </w:t>
      </w:r>
      <w:r w:rsidR="00D80DEE">
        <w:rPr>
          <w:b/>
        </w:rPr>
        <w:t>training needed, etc.</w:t>
      </w:r>
    </w:p>
    <w:p w:rsidR="003713F2" w:rsidRPr="00B51051" w:rsidRDefault="003713F2" w:rsidP="00582FE4">
      <w:pPr>
        <w:spacing w:after="0" w:line="240" w:lineRule="auto"/>
        <w:rPr>
          <w:b/>
        </w:rPr>
      </w:pPr>
    </w:p>
    <w:p w:rsidR="00D80DEE" w:rsidRDefault="00D80DEE" w:rsidP="00B51051">
      <w:pPr>
        <w:rPr>
          <w:color w:val="0000FF"/>
        </w:rPr>
      </w:pPr>
      <w:r w:rsidRPr="00D80DEE">
        <w:rPr>
          <w:color w:val="0000FF"/>
        </w:rPr>
        <w:t>Type here</w:t>
      </w:r>
    </w:p>
    <w:p w:rsidR="004B3ABB" w:rsidRPr="00582FE4" w:rsidRDefault="002502CB" w:rsidP="00582FE4">
      <w:pPr>
        <w:spacing w:after="0" w:line="240" w:lineRule="auto"/>
        <w:rPr>
          <w:b/>
          <w:u w:val="single"/>
        </w:rPr>
      </w:pPr>
      <w:r w:rsidRPr="004B3ABB">
        <w:rPr>
          <w:b/>
          <w:u w:val="single"/>
        </w:rPr>
        <w:t>S</w:t>
      </w:r>
      <w:r w:rsidR="00582FE4">
        <w:rPr>
          <w:b/>
          <w:u w:val="single"/>
        </w:rPr>
        <w:t>6</w:t>
      </w:r>
      <w:r w:rsidR="00C92B4F" w:rsidRPr="004B3ABB">
        <w:rPr>
          <w:b/>
          <w:u w:val="single"/>
        </w:rPr>
        <w:t xml:space="preserve">. </w:t>
      </w:r>
      <w:r w:rsidR="004B3ABB" w:rsidRPr="00582FE4">
        <w:rPr>
          <w:b/>
          <w:u w:val="single"/>
        </w:rPr>
        <w:t>Comments</w:t>
      </w:r>
      <w:r w:rsidR="004B3ABB">
        <w:rPr>
          <w:b/>
          <w:u w:val="single"/>
        </w:rPr>
        <w:t xml:space="preserve"> </w:t>
      </w:r>
      <w:r w:rsidR="004B3ABB" w:rsidRPr="00582FE4">
        <w:rPr>
          <w:b/>
          <w:u w:val="single"/>
        </w:rPr>
        <w:t>/</w:t>
      </w:r>
      <w:r w:rsidR="004B3ABB">
        <w:rPr>
          <w:b/>
          <w:u w:val="single"/>
        </w:rPr>
        <w:t xml:space="preserve"> </w:t>
      </w:r>
      <w:r w:rsidR="004B3ABB" w:rsidRPr="00582FE4">
        <w:rPr>
          <w:b/>
          <w:u w:val="single"/>
        </w:rPr>
        <w:t>Suggestions</w:t>
      </w:r>
    </w:p>
    <w:p w:rsidR="004B3ABB" w:rsidRDefault="004B3ABB" w:rsidP="00582FE4">
      <w:pPr>
        <w:spacing w:after="0" w:line="240" w:lineRule="auto"/>
        <w:rPr>
          <w:b/>
        </w:rPr>
      </w:pPr>
    </w:p>
    <w:p w:rsidR="00C92B4F" w:rsidRDefault="004B3ABB" w:rsidP="00582FE4">
      <w:pPr>
        <w:spacing w:after="0" w:line="240" w:lineRule="auto"/>
        <w:rPr>
          <w:b/>
        </w:rPr>
      </w:pPr>
      <w:r>
        <w:rPr>
          <w:b/>
        </w:rPr>
        <w:t>S</w:t>
      </w:r>
      <w:r w:rsidR="00582FE4">
        <w:rPr>
          <w:b/>
        </w:rPr>
        <w:t>6</w:t>
      </w:r>
      <w:r>
        <w:rPr>
          <w:b/>
        </w:rPr>
        <w:t xml:space="preserve">.1. </w:t>
      </w:r>
      <w:r w:rsidR="00C92B4F" w:rsidRPr="00582FE4">
        <w:rPr>
          <w:b/>
        </w:rPr>
        <w:t xml:space="preserve">Additional comments on </w:t>
      </w:r>
      <w:r w:rsidR="003713F2">
        <w:rPr>
          <w:b/>
        </w:rPr>
        <w:t>anything</w:t>
      </w:r>
      <w:r w:rsidR="00C92B4F" w:rsidRPr="00582FE4">
        <w:rPr>
          <w:b/>
        </w:rPr>
        <w:t xml:space="preserve"> above or other work-related topics</w:t>
      </w:r>
      <w:r w:rsidR="003713F2" w:rsidRPr="00582FE4">
        <w:rPr>
          <w:b/>
        </w:rPr>
        <w:t>.</w:t>
      </w:r>
    </w:p>
    <w:p w:rsidR="003713F2" w:rsidRPr="00582FE4" w:rsidRDefault="003713F2" w:rsidP="00582FE4">
      <w:pPr>
        <w:spacing w:after="0" w:line="240" w:lineRule="auto"/>
        <w:rPr>
          <w:b/>
        </w:rPr>
      </w:pPr>
    </w:p>
    <w:p w:rsidR="00C92B4F" w:rsidRPr="007C5565" w:rsidRDefault="007C5565" w:rsidP="00B51051">
      <w:pPr>
        <w:rPr>
          <w:color w:val="0000FF"/>
        </w:rPr>
      </w:pPr>
      <w:r w:rsidRPr="007C5565">
        <w:rPr>
          <w:color w:val="0000FF"/>
        </w:rPr>
        <w:t>Type here</w:t>
      </w:r>
    </w:p>
    <w:p w:rsidR="004B3ABB" w:rsidRPr="00582FE4" w:rsidRDefault="002502CB" w:rsidP="00582FE4">
      <w:pPr>
        <w:spacing w:after="0" w:line="240" w:lineRule="auto"/>
        <w:rPr>
          <w:b/>
        </w:rPr>
      </w:pPr>
      <w:r w:rsidRPr="00582FE4">
        <w:rPr>
          <w:b/>
        </w:rPr>
        <w:t>S</w:t>
      </w:r>
      <w:r w:rsidR="00582FE4">
        <w:rPr>
          <w:b/>
        </w:rPr>
        <w:t>6</w:t>
      </w:r>
      <w:r w:rsidR="004B3ABB" w:rsidRPr="00EB0C97">
        <w:rPr>
          <w:b/>
        </w:rPr>
        <w:t>.2</w:t>
      </w:r>
      <w:r w:rsidR="00C92B4F" w:rsidRPr="00582FE4">
        <w:rPr>
          <w:b/>
        </w:rPr>
        <w:t xml:space="preserve">. </w:t>
      </w:r>
      <w:r w:rsidR="003713F2" w:rsidRPr="00582FE4">
        <w:rPr>
          <w:b/>
        </w:rPr>
        <w:t>List any suggested changes</w:t>
      </w:r>
      <w:r w:rsidR="00DF5701">
        <w:rPr>
          <w:b/>
        </w:rPr>
        <w:t xml:space="preserve"> or additions</w:t>
      </w:r>
      <w:r w:rsidR="003713F2" w:rsidRPr="00582FE4">
        <w:rPr>
          <w:b/>
        </w:rPr>
        <w:t xml:space="preserve"> to group policies and procedures</w:t>
      </w:r>
      <w:r w:rsidR="00582FE4">
        <w:rPr>
          <w:b/>
        </w:rPr>
        <w:t xml:space="preserve"> (</w:t>
      </w:r>
      <w:hyperlink r:id="rId11" w:history="1">
        <w:r w:rsidR="00582FE4" w:rsidRPr="006074DE">
          <w:rPr>
            <w:rStyle w:val="Hyperlink"/>
            <w:b/>
          </w:rPr>
          <w:t>http://tinyurl.com/PolProc</w:t>
        </w:r>
      </w:hyperlink>
      <w:r w:rsidR="00582FE4">
        <w:rPr>
          <w:b/>
        </w:rPr>
        <w:t>)</w:t>
      </w:r>
      <w:r w:rsidR="004B3ABB" w:rsidRPr="00582FE4">
        <w:rPr>
          <w:b/>
        </w:rPr>
        <w:t>.</w:t>
      </w:r>
    </w:p>
    <w:p w:rsidR="004B3ABB" w:rsidRDefault="004B3ABB" w:rsidP="00582FE4">
      <w:pPr>
        <w:spacing w:after="0" w:line="240" w:lineRule="auto"/>
        <w:rPr>
          <w:b/>
          <w:u w:val="single"/>
        </w:rPr>
      </w:pPr>
    </w:p>
    <w:p w:rsidR="004B3ABB" w:rsidRDefault="004B3ABB" w:rsidP="00EB0C97">
      <w:pPr>
        <w:rPr>
          <w:b/>
          <w:u w:val="single"/>
        </w:rPr>
      </w:pPr>
      <w:r w:rsidRPr="007C5565">
        <w:rPr>
          <w:color w:val="0000FF"/>
        </w:rPr>
        <w:t>Type here</w:t>
      </w:r>
    </w:p>
    <w:p w:rsidR="00C92B4F" w:rsidRPr="00EB0C97" w:rsidRDefault="004B3ABB" w:rsidP="00582FE4">
      <w:pPr>
        <w:spacing w:after="0" w:line="240" w:lineRule="auto"/>
        <w:rPr>
          <w:b/>
        </w:rPr>
      </w:pPr>
      <w:r w:rsidRPr="00582FE4">
        <w:rPr>
          <w:b/>
        </w:rPr>
        <w:t>S</w:t>
      </w:r>
      <w:r w:rsidR="00582FE4">
        <w:rPr>
          <w:b/>
        </w:rPr>
        <w:t>6</w:t>
      </w:r>
      <w:r w:rsidRPr="00582FE4">
        <w:rPr>
          <w:b/>
        </w:rPr>
        <w:t xml:space="preserve">.3. </w:t>
      </w:r>
      <w:r w:rsidR="00DF5701">
        <w:rPr>
          <w:b/>
        </w:rPr>
        <w:t>Do you have</w:t>
      </w:r>
      <w:r w:rsidR="003713F2" w:rsidRPr="00582FE4">
        <w:rPr>
          <w:b/>
        </w:rPr>
        <w:t xml:space="preserve"> </w:t>
      </w:r>
      <w:r w:rsidR="003713F2" w:rsidRPr="00EB0C97">
        <w:rPr>
          <w:b/>
        </w:rPr>
        <w:t>f</w:t>
      </w:r>
      <w:r w:rsidR="00C92B4F" w:rsidRPr="00582FE4">
        <w:rPr>
          <w:b/>
        </w:rPr>
        <w:t>eedback for the group and/or advisor to improve support, p</w:t>
      </w:r>
      <w:r w:rsidR="007C5565" w:rsidRPr="00582FE4">
        <w:rPr>
          <w:b/>
        </w:rPr>
        <w:t>roductivity, group dynamics</w:t>
      </w:r>
      <w:r w:rsidR="003713F2" w:rsidRPr="00EB0C97">
        <w:rPr>
          <w:b/>
        </w:rPr>
        <w:t>,</w:t>
      </w:r>
      <w:r w:rsidR="00DF5701">
        <w:rPr>
          <w:b/>
        </w:rPr>
        <w:t xml:space="preserve"> etc.?</w:t>
      </w:r>
      <w:r w:rsidR="009A2130">
        <w:rPr>
          <w:b/>
        </w:rPr>
        <w:t xml:space="preserve"> We take this feedback seriously and e.g. the whole group meeting orga</w:t>
      </w:r>
      <w:r w:rsidR="003151E8">
        <w:rPr>
          <w:b/>
        </w:rPr>
        <w:t>nization was changed</w:t>
      </w:r>
      <w:r w:rsidR="009A2130">
        <w:rPr>
          <w:b/>
        </w:rPr>
        <w:t xml:space="preserve"> as a result of this feedback.</w:t>
      </w:r>
    </w:p>
    <w:p w:rsidR="003713F2" w:rsidRPr="00582FE4" w:rsidRDefault="003713F2" w:rsidP="00582FE4">
      <w:pPr>
        <w:spacing w:after="0" w:line="240" w:lineRule="auto"/>
        <w:rPr>
          <w:b/>
        </w:rPr>
      </w:pPr>
    </w:p>
    <w:p w:rsidR="00C92B4F" w:rsidRPr="007C5565" w:rsidRDefault="007C5565" w:rsidP="00B51051">
      <w:pPr>
        <w:rPr>
          <w:color w:val="0000FF"/>
        </w:rPr>
      </w:pPr>
      <w:r w:rsidRPr="007C5565">
        <w:rPr>
          <w:color w:val="0000FF"/>
        </w:rPr>
        <w:t>Type here</w:t>
      </w:r>
    </w:p>
    <w:p w:rsidR="003713F2" w:rsidRDefault="003713F2" w:rsidP="00582FE4">
      <w:pPr>
        <w:spacing w:after="0" w:line="240" w:lineRule="auto"/>
        <w:rPr>
          <w:b/>
        </w:rPr>
      </w:pPr>
      <w:r w:rsidRPr="00582FE4">
        <w:rPr>
          <w:b/>
        </w:rPr>
        <w:t>S</w:t>
      </w:r>
      <w:r w:rsidR="00582FE4">
        <w:rPr>
          <w:b/>
        </w:rPr>
        <w:t>6</w:t>
      </w:r>
      <w:r w:rsidR="004B3ABB" w:rsidRPr="00582FE4">
        <w:rPr>
          <w:b/>
        </w:rPr>
        <w:t>.4. F</w:t>
      </w:r>
      <w:r w:rsidR="004B3ABB" w:rsidRPr="00E3746C">
        <w:rPr>
          <w:b/>
        </w:rPr>
        <w:t xml:space="preserve">eedback to improve this form or </w:t>
      </w:r>
      <w:r w:rsidR="004B3ABB">
        <w:rPr>
          <w:b/>
        </w:rPr>
        <w:t xml:space="preserve">the </w:t>
      </w:r>
      <w:r w:rsidR="004B3ABB" w:rsidRPr="00E3746C">
        <w:rPr>
          <w:b/>
        </w:rPr>
        <w:t>performance review process.</w:t>
      </w:r>
    </w:p>
    <w:p w:rsidR="004B3ABB" w:rsidRPr="00582FE4" w:rsidRDefault="004B3ABB" w:rsidP="00582FE4">
      <w:pPr>
        <w:spacing w:after="0" w:line="240" w:lineRule="auto"/>
        <w:rPr>
          <w:b/>
        </w:rPr>
      </w:pPr>
    </w:p>
    <w:p w:rsidR="003713F2" w:rsidRPr="00582FE4" w:rsidRDefault="003713F2" w:rsidP="00F713A7">
      <w:pPr>
        <w:rPr>
          <w:color w:val="0000FF"/>
        </w:rPr>
      </w:pPr>
      <w:r w:rsidRPr="007C5565">
        <w:rPr>
          <w:color w:val="0000FF"/>
        </w:rPr>
        <w:t>Type here</w:t>
      </w:r>
    </w:p>
    <w:p w:rsidR="00B51051" w:rsidRPr="00B51051" w:rsidRDefault="00B51051" w:rsidP="00582FE4">
      <w:pPr>
        <w:spacing w:after="0" w:line="240" w:lineRule="auto"/>
        <w:rPr>
          <w:b/>
        </w:rPr>
      </w:pPr>
      <w:r>
        <w:rPr>
          <w:b/>
        </w:rPr>
        <w:t>Student</w:t>
      </w:r>
      <w:r w:rsidRPr="00B51051">
        <w:rPr>
          <w:b/>
        </w:rPr>
        <w:t xml:space="preserve"> Signature: I </w:t>
      </w:r>
      <w:r>
        <w:rPr>
          <w:b/>
        </w:rPr>
        <w:t xml:space="preserve">certify that this summary of accomplishments </w:t>
      </w:r>
      <w:r w:rsidR="004B3ABB">
        <w:rPr>
          <w:b/>
        </w:rPr>
        <w:t>and</w:t>
      </w:r>
      <w:r>
        <w:rPr>
          <w:b/>
        </w:rPr>
        <w:t xml:space="preserve"> plans is accurate to the best of my knowledge</w:t>
      </w:r>
      <w:r w:rsidRPr="00B51051">
        <w:rPr>
          <w:b/>
        </w:rPr>
        <w:t>.</w:t>
      </w:r>
      <w:r w:rsidR="00C92B4F">
        <w:rPr>
          <w:b/>
        </w:rPr>
        <w:t xml:space="preserve"> </w:t>
      </w:r>
      <w:r w:rsidR="003713F2" w:rsidRPr="00C92B4F">
        <w:rPr>
          <w:b/>
        </w:rPr>
        <w:t xml:space="preserve">I certify that </w:t>
      </w:r>
      <w:r w:rsidR="003713F2">
        <w:rPr>
          <w:b/>
        </w:rPr>
        <w:t>I have read the list of current policies and procedure</w:t>
      </w:r>
      <w:r w:rsidR="00582FE4">
        <w:rPr>
          <w:b/>
        </w:rPr>
        <w:t>s</w:t>
      </w:r>
      <w:r w:rsidR="003713F2">
        <w:rPr>
          <w:b/>
        </w:rPr>
        <w:t xml:space="preserve"> of the Jimenez Group</w:t>
      </w:r>
      <w:r w:rsidR="00582FE4">
        <w:rPr>
          <w:b/>
        </w:rPr>
        <w:t xml:space="preserve"> (</w:t>
      </w:r>
      <w:hyperlink r:id="rId12" w:history="1">
        <w:r w:rsidR="00582FE4" w:rsidRPr="006074DE">
          <w:rPr>
            <w:rStyle w:val="Hyperlink"/>
            <w:b/>
          </w:rPr>
          <w:t>http://tinyurl.com/PolProc</w:t>
        </w:r>
      </w:hyperlink>
      <w:r w:rsidR="00582FE4">
        <w:rPr>
          <w:b/>
        </w:rPr>
        <w:t>)</w:t>
      </w:r>
      <w:r w:rsidR="003713F2">
        <w:rPr>
          <w:b/>
        </w:rPr>
        <w:t xml:space="preserve">, and I agree to abide by them. </w:t>
      </w:r>
      <w:r w:rsidR="003151E8" w:rsidRPr="003151E8">
        <w:rPr>
          <w:b/>
          <w:i/>
        </w:rPr>
        <w:t xml:space="preserve">Please attach a PDF of the current </w:t>
      </w:r>
      <w:proofErr w:type="spellStart"/>
      <w:r w:rsidR="003151E8" w:rsidRPr="003151E8">
        <w:rPr>
          <w:b/>
          <w:i/>
        </w:rPr>
        <w:t>PolProc</w:t>
      </w:r>
      <w:proofErr w:type="spellEnd"/>
      <w:r w:rsidR="003151E8" w:rsidRPr="003151E8">
        <w:rPr>
          <w:b/>
          <w:i/>
        </w:rPr>
        <w:t xml:space="preserve"> to your email.</w:t>
      </w:r>
    </w:p>
    <w:p w:rsidR="00D80DEE" w:rsidRDefault="00D80DEE" w:rsidP="00B51051">
      <w:pPr>
        <w:rPr>
          <w:b/>
        </w:rPr>
      </w:pPr>
    </w:p>
    <w:p w:rsidR="00B51051" w:rsidRPr="00B51051" w:rsidRDefault="00B51051" w:rsidP="00582FE4">
      <w:pPr>
        <w:spacing w:after="0" w:line="240" w:lineRule="auto"/>
        <w:rPr>
          <w:b/>
        </w:rPr>
      </w:pPr>
      <w:r w:rsidRPr="00B51051">
        <w:rPr>
          <w:b/>
        </w:rPr>
        <w:t>_</w:t>
      </w:r>
      <w:r w:rsidR="00D80DEE">
        <w:rPr>
          <w:b/>
        </w:rPr>
        <w:t>________________________________</w:t>
      </w:r>
      <w:r w:rsidRPr="00B51051">
        <w:rPr>
          <w:b/>
        </w:rPr>
        <w:t>_____________________________________________</w:t>
      </w:r>
    </w:p>
    <w:p w:rsidR="00CB3C14" w:rsidRDefault="00B51051">
      <w:pPr>
        <w:rPr>
          <w:b/>
          <w:sz w:val="28"/>
        </w:rPr>
      </w:pPr>
      <w:r w:rsidRPr="00B51051">
        <w:rPr>
          <w:b/>
        </w:rPr>
        <w:t xml:space="preserve">Signature                                                                           </w:t>
      </w:r>
      <w:r w:rsidR="00D80DEE">
        <w:rPr>
          <w:b/>
        </w:rPr>
        <w:tab/>
      </w:r>
      <w:r w:rsidRPr="00B51051">
        <w:rPr>
          <w:b/>
        </w:rPr>
        <w:t>Date</w:t>
      </w:r>
    </w:p>
    <w:p w:rsidR="009A2130" w:rsidRDefault="009A2130">
      <w:pPr>
        <w:rPr>
          <w:b/>
          <w:sz w:val="28"/>
        </w:rPr>
      </w:pPr>
      <w:r>
        <w:rPr>
          <w:b/>
          <w:sz w:val="28"/>
        </w:rPr>
        <w:br w:type="page"/>
      </w:r>
    </w:p>
    <w:p w:rsidR="00C92B4F" w:rsidRPr="008A630C" w:rsidRDefault="00C92B4F" w:rsidP="00C92B4F">
      <w:pPr>
        <w:spacing w:after="0"/>
        <w:jc w:val="center"/>
        <w:rPr>
          <w:b/>
          <w:sz w:val="24"/>
        </w:rPr>
      </w:pPr>
      <w:r w:rsidRPr="008A630C">
        <w:rPr>
          <w:b/>
          <w:sz w:val="24"/>
        </w:rPr>
        <w:lastRenderedPageBreak/>
        <w:t>Jimenez Group – University of Colorado-Boulder</w:t>
      </w:r>
    </w:p>
    <w:p w:rsidR="008A630C" w:rsidRDefault="002502CB" w:rsidP="00C92B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Advisor</w:t>
      </w:r>
      <w:r w:rsidR="008A630C">
        <w:rPr>
          <w:b/>
          <w:sz w:val="28"/>
        </w:rPr>
        <w:t xml:space="preserve"> &amp; Staff Scientist</w:t>
      </w:r>
      <w:r>
        <w:rPr>
          <w:b/>
          <w:sz w:val="28"/>
        </w:rPr>
        <w:t xml:space="preserve"> Assessment </w:t>
      </w:r>
    </w:p>
    <w:p w:rsidR="00C92B4F" w:rsidRPr="00C92B4F" w:rsidRDefault="002502CB" w:rsidP="00C92B4F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</w:t>
      </w:r>
      <w:r w:rsidR="00C92B4F" w:rsidRPr="00C92B4F">
        <w:rPr>
          <w:b/>
          <w:sz w:val="28"/>
        </w:rPr>
        <w:t xml:space="preserve">Graduate Student </w:t>
      </w:r>
      <w:r>
        <w:rPr>
          <w:b/>
          <w:sz w:val="28"/>
        </w:rPr>
        <w:t>o</w:t>
      </w:r>
      <w:r w:rsidR="00C92B4F" w:rsidRPr="00C92B4F">
        <w:rPr>
          <w:b/>
          <w:sz w:val="28"/>
        </w:rPr>
        <w:t>f Accomplishments &amp; Plans</w:t>
      </w:r>
    </w:p>
    <w:p w:rsidR="00CD36A1" w:rsidRDefault="00CD36A1" w:rsidP="00CD36A1">
      <w:pPr>
        <w:spacing w:after="0"/>
        <w:rPr>
          <w:b/>
          <w:color w:val="C00000"/>
          <w:sz w:val="28"/>
        </w:rPr>
      </w:pPr>
    </w:p>
    <w:p w:rsidR="00C92B4F" w:rsidRDefault="00C92B4F" w:rsidP="00C92B4F">
      <w:pPr>
        <w:rPr>
          <w:b/>
        </w:rPr>
      </w:pPr>
      <w:r>
        <w:rPr>
          <w:b/>
        </w:rPr>
        <w:t xml:space="preserve">A1. </w:t>
      </w:r>
      <w:r w:rsidRPr="00C92B4F">
        <w:rPr>
          <w:b/>
        </w:rPr>
        <w:t xml:space="preserve">Advisor </w:t>
      </w:r>
      <w:r w:rsidR="003151E8">
        <w:rPr>
          <w:b/>
        </w:rPr>
        <w:t xml:space="preserve">&amp; Staff Scientist </w:t>
      </w:r>
      <w:r>
        <w:rPr>
          <w:b/>
        </w:rPr>
        <w:t>assessment of accomplishments</w:t>
      </w:r>
      <w:r w:rsidR="00F713A7">
        <w:rPr>
          <w:b/>
        </w:rPr>
        <w:t xml:space="preserve"> for this</w:t>
      </w:r>
      <w:r w:rsidRPr="00F713A7">
        <w:rPr>
          <w:b/>
        </w:rPr>
        <w:t xml:space="preserve"> </w:t>
      </w:r>
      <w:r w:rsidR="00F713A7" w:rsidRPr="00F713A7">
        <w:rPr>
          <w:b/>
        </w:rPr>
        <w:t>r</w:t>
      </w:r>
      <w:r w:rsidR="00F713A7" w:rsidRPr="00582FE4">
        <w:rPr>
          <w:b/>
        </w:rPr>
        <w:t xml:space="preserve">eporting </w:t>
      </w:r>
      <w:r w:rsidR="00F713A7">
        <w:rPr>
          <w:b/>
        </w:rPr>
        <w:t>p</w:t>
      </w:r>
      <w:r w:rsidR="00F713A7" w:rsidRPr="00582FE4">
        <w:rPr>
          <w:b/>
        </w:rPr>
        <w:t>eriod</w:t>
      </w:r>
      <w:r w:rsidR="004B3ABB">
        <w:rPr>
          <w:b/>
        </w:rPr>
        <w:t>.</w:t>
      </w:r>
    </w:p>
    <w:p w:rsidR="00C92B4F" w:rsidRDefault="002502CB" w:rsidP="00C92B4F">
      <w:pPr>
        <w:rPr>
          <w:color w:val="0000FF"/>
        </w:rPr>
      </w:pPr>
      <w:r w:rsidRPr="002502CB">
        <w:rPr>
          <w:color w:val="0000FF"/>
        </w:rPr>
        <w:t>Type here</w:t>
      </w:r>
    </w:p>
    <w:p w:rsidR="00C92B4F" w:rsidRPr="00C92B4F" w:rsidRDefault="00C92B4F" w:rsidP="00C92B4F">
      <w:pPr>
        <w:rPr>
          <w:b/>
        </w:rPr>
      </w:pPr>
      <w:r>
        <w:rPr>
          <w:b/>
        </w:rPr>
        <w:t>A2. Advisor</w:t>
      </w:r>
      <w:r w:rsidR="003151E8" w:rsidRPr="00C92B4F">
        <w:rPr>
          <w:b/>
        </w:rPr>
        <w:t xml:space="preserve"> </w:t>
      </w:r>
      <w:r w:rsidR="003151E8">
        <w:rPr>
          <w:b/>
        </w:rPr>
        <w:t>&amp; Staff Scientist</w:t>
      </w:r>
      <w:r>
        <w:rPr>
          <w:b/>
        </w:rPr>
        <w:t xml:space="preserve"> assessment of </w:t>
      </w:r>
      <w:r w:rsidR="007C5565">
        <w:rPr>
          <w:b/>
        </w:rPr>
        <w:t xml:space="preserve">status with respect to degree objective and timeline. </w:t>
      </w:r>
    </w:p>
    <w:p w:rsidR="00C92B4F" w:rsidRPr="002502CB" w:rsidRDefault="002502CB" w:rsidP="00C92B4F">
      <w:pPr>
        <w:rPr>
          <w:color w:val="0000FF"/>
        </w:rPr>
      </w:pPr>
      <w:r w:rsidRPr="002502CB">
        <w:rPr>
          <w:color w:val="0000FF"/>
        </w:rPr>
        <w:t>Type here</w:t>
      </w:r>
    </w:p>
    <w:p w:rsidR="00DF5701" w:rsidRDefault="00DF5701" w:rsidP="00DF5701">
      <w:pPr>
        <w:rPr>
          <w:b/>
          <w:color w:val="0000FF"/>
        </w:rPr>
      </w:pPr>
      <w:r>
        <w:rPr>
          <w:b/>
        </w:rPr>
        <w:t xml:space="preserve">A3. </w:t>
      </w:r>
      <w:r w:rsidRPr="007C5565">
        <w:rPr>
          <w:b/>
        </w:rPr>
        <w:t>Percentage of PhD (or Master’s) research completed</w:t>
      </w:r>
      <w:r>
        <w:rPr>
          <w:b/>
        </w:rPr>
        <w:t xml:space="preserve"> (as estimated by advisor</w:t>
      </w:r>
      <w:r w:rsidR="003151E8">
        <w:rPr>
          <w:b/>
        </w:rPr>
        <w:t xml:space="preserve"> &amp; SS</w:t>
      </w:r>
      <w:r>
        <w:rPr>
          <w:b/>
        </w:rPr>
        <w:t>)</w:t>
      </w:r>
      <w:r w:rsidRPr="007C5565">
        <w:rPr>
          <w:b/>
        </w:rPr>
        <w:t xml:space="preserve">: </w:t>
      </w:r>
      <w:r w:rsidRPr="002502CB">
        <w:rPr>
          <w:b/>
          <w:color w:val="0000FF"/>
        </w:rPr>
        <w:t>XX%</w:t>
      </w:r>
    </w:p>
    <w:p w:rsidR="002502CB" w:rsidRPr="002502CB" w:rsidRDefault="00DF5701" w:rsidP="00C92B4F">
      <w:pPr>
        <w:rPr>
          <w:b/>
        </w:rPr>
      </w:pPr>
      <w:r>
        <w:rPr>
          <w:b/>
        </w:rPr>
        <w:t>A4</w:t>
      </w:r>
      <w:r w:rsidR="002502CB" w:rsidRPr="002502CB">
        <w:rPr>
          <w:b/>
        </w:rPr>
        <w:t>. Advisor</w:t>
      </w:r>
      <w:r w:rsidR="003151E8" w:rsidRPr="00C92B4F">
        <w:rPr>
          <w:b/>
        </w:rPr>
        <w:t xml:space="preserve"> </w:t>
      </w:r>
      <w:r w:rsidR="003151E8">
        <w:rPr>
          <w:b/>
        </w:rPr>
        <w:t>&amp; Staff Scientist</w:t>
      </w:r>
      <w:r w:rsidR="002502CB" w:rsidRPr="002502CB">
        <w:rPr>
          <w:b/>
        </w:rPr>
        <w:t xml:space="preserve"> assessment of plans for the next </w:t>
      </w:r>
      <w:r w:rsidR="003151E8">
        <w:rPr>
          <w:b/>
        </w:rPr>
        <w:t>1 year</w:t>
      </w:r>
      <w:r w:rsidR="004B3ABB">
        <w:rPr>
          <w:b/>
        </w:rPr>
        <w:t>.</w:t>
      </w:r>
    </w:p>
    <w:p w:rsidR="002502CB" w:rsidRPr="002502CB" w:rsidRDefault="002502CB" w:rsidP="00C92B4F">
      <w:pPr>
        <w:rPr>
          <w:color w:val="0000FF"/>
        </w:rPr>
      </w:pPr>
      <w:r w:rsidRPr="002502CB">
        <w:rPr>
          <w:color w:val="0000FF"/>
        </w:rPr>
        <w:t>Type here</w:t>
      </w:r>
    </w:p>
    <w:p w:rsidR="002502CB" w:rsidRPr="002502CB" w:rsidRDefault="00DF5701" w:rsidP="00C92B4F">
      <w:pPr>
        <w:rPr>
          <w:b/>
        </w:rPr>
      </w:pPr>
      <w:r>
        <w:rPr>
          <w:b/>
        </w:rPr>
        <w:t>A5</w:t>
      </w:r>
      <w:r w:rsidR="002502CB" w:rsidRPr="002502CB">
        <w:rPr>
          <w:b/>
        </w:rPr>
        <w:t xml:space="preserve">. </w:t>
      </w:r>
      <w:r w:rsidR="002502CB">
        <w:rPr>
          <w:b/>
        </w:rPr>
        <w:t>Suggestions for improvement and o</w:t>
      </w:r>
      <w:r w:rsidR="003151E8">
        <w:rPr>
          <w:b/>
        </w:rPr>
        <w:t>ther comments from A</w:t>
      </w:r>
      <w:r w:rsidR="002502CB" w:rsidRPr="002502CB">
        <w:rPr>
          <w:b/>
        </w:rPr>
        <w:t>dvisor</w:t>
      </w:r>
      <w:r w:rsidR="003151E8" w:rsidRPr="00C92B4F">
        <w:rPr>
          <w:b/>
        </w:rPr>
        <w:t xml:space="preserve"> </w:t>
      </w:r>
      <w:r w:rsidR="003151E8">
        <w:rPr>
          <w:b/>
        </w:rPr>
        <w:t>&amp; Staff Scientist</w:t>
      </w:r>
      <w:r w:rsidR="004B3ABB">
        <w:rPr>
          <w:b/>
        </w:rPr>
        <w:t>.</w:t>
      </w:r>
    </w:p>
    <w:p w:rsidR="002502CB" w:rsidRDefault="002502CB" w:rsidP="00C92B4F">
      <w:pPr>
        <w:rPr>
          <w:color w:val="0000FF"/>
        </w:rPr>
      </w:pPr>
      <w:r w:rsidRPr="002502CB">
        <w:rPr>
          <w:color w:val="0000FF"/>
        </w:rPr>
        <w:t>Type here</w:t>
      </w:r>
    </w:p>
    <w:p w:rsidR="002502CB" w:rsidRPr="002502CB" w:rsidRDefault="00DF5701" w:rsidP="00C92B4F">
      <w:pPr>
        <w:rPr>
          <w:b/>
          <w:color w:val="000000" w:themeColor="text1"/>
        </w:rPr>
      </w:pPr>
      <w:r>
        <w:rPr>
          <w:b/>
          <w:color w:val="000000" w:themeColor="text1"/>
        </w:rPr>
        <w:t>A6</w:t>
      </w:r>
      <w:r w:rsidR="002502CB" w:rsidRPr="002502CB">
        <w:rPr>
          <w:b/>
          <w:color w:val="000000" w:themeColor="text1"/>
        </w:rPr>
        <w:t xml:space="preserve">. Group </w:t>
      </w:r>
      <w:r w:rsidR="004B3ABB">
        <w:rPr>
          <w:b/>
          <w:color w:val="000000" w:themeColor="text1"/>
        </w:rPr>
        <w:t>s</w:t>
      </w:r>
      <w:r w:rsidR="002502CB" w:rsidRPr="002502CB">
        <w:rPr>
          <w:b/>
          <w:color w:val="000000" w:themeColor="text1"/>
        </w:rPr>
        <w:t>ervice tasks</w:t>
      </w:r>
      <w:r w:rsidR="003151E8">
        <w:rPr>
          <w:b/>
          <w:color w:val="000000" w:themeColor="text1"/>
        </w:rPr>
        <w:t xml:space="preserve"> to be performed over the next 1 year</w:t>
      </w:r>
      <w:r w:rsidR="004B3ABB">
        <w:rPr>
          <w:b/>
          <w:color w:val="000000" w:themeColor="text1"/>
        </w:rPr>
        <w:t>.</w:t>
      </w:r>
    </w:p>
    <w:p w:rsidR="002502CB" w:rsidRPr="002502CB" w:rsidRDefault="002502CB" w:rsidP="00C92B4F">
      <w:pPr>
        <w:rPr>
          <w:color w:val="0000FF"/>
        </w:rPr>
      </w:pPr>
      <w:r>
        <w:rPr>
          <w:color w:val="0000FF"/>
        </w:rPr>
        <w:t>Type here</w:t>
      </w:r>
    </w:p>
    <w:p w:rsidR="002502CB" w:rsidRDefault="00DF5701" w:rsidP="00C92B4F">
      <w:pPr>
        <w:rPr>
          <w:b/>
        </w:rPr>
      </w:pPr>
      <w:r>
        <w:rPr>
          <w:b/>
        </w:rPr>
        <w:t>A7</w:t>
      </w:r>
      <w:r w:rsidR="002502CB">
        <w:rPr>
          <w:b/>
        </w:rPr>
        <w:t xml:space="preserve">. </w:t>
      </w:r>
      <w:r w:rsidR="002502CB" w:rsidRPr="002502CB">
        <w:rPr>
          <w:b/>
        </w:rPr>
        <w:t xml:space="preserve">Advisor </w:t>
      </w:r>
      <w:r w:rsidR="00CD36A1">
        <w:rPr>
          <w:b/>
        </w:rPr>
        <w:t xml:space="preserve">&amp; Staff Scientist </w:t>
      </w:r>
      <w:r w:rsidR="002502CB">
        <w:rPr>
          <w:b/>
        </w:rPr>
        <w:t xml:space="preserve">overall </w:t>
      </w:r>
      <w:r w:rsidR="002502CB" w:rsidRPr="002502CB">
        <w:rPr>
          <w:b/>
        </w:rPr>
        <w:t>evaluation</w:t>
      </w:r>
      <w:r w:rsidR="002502CB">
        <w:rPr>
          <w:b/>
        </w:rPr>
        <w:t xml:space="preserve"> for the last </w:t>
      </w:r>
      <w:r w:rsidR="003151E8">
        <w:rPr>
          <w:b/>
        </w:rPr>
        <w:t>year</w:t>
      </w:r>
      <w:r w:rsidR="002502CB">
        <w:rPr>
          <w:b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1327"/>
        <w:gridCol w:w="1640"/>
        <w:gridCol w:w="1320"/>
        <w:gridCol w:w="1457"/>
        <w:gridCol w:w="1497"/>
      </w:tblGrid>
      <w:tr w:rsidR="00DD7115" w:rsidTr="00DD7115">
        <w:trPr>
          <w:jc w:val="center"/>
        </w:trPr>
        <w:tc>
          <w:tcPr>
            <w:tcW w:w="2001" w:type="dxa"/>
            <w:vAlign w:val="center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Rating / Item</w:t>
            </w:r>
          </w:p>
        </w:tc>
        <w:tc>
          <w:tcPr>
            <w:tcW w:w="1327" w:type="dxa"/>
            <w:vAlign w:val="center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Research Productivity</w:t>
            </w:r>
          </w:p>
        </w:tc>
        <w:tc>
          <w:tcPr>
            <w:tcW w:w="1640" w:type="dxa"/>
            <w:vAlign w:val="center"/>
          </w:tcPr>
          <w:p w:rsidR="00DD7115" w:rsidRDefault="00DD7115" w:rsidP="00DD7115">
            <w:pPr>
              <w:rPr>
                <w:b/>
              </w:rPr>
            </w:pPr>
            <w:r w:rsidRPr="00DD7115">
              <w:rPr>
                <w:b/>
                <w:sz w:val="18"/>
              </w:rPr>
              <w:t xml:space="preserve">Progress towards graduation (per </w:t>
            </w:r>
            <w:r w:rsidR="00F200F2">
              <w:rPr>
                <w:b/>
                <w:sz w:val="18"/>
              </w:rPr>
              <w:t xml:space="preserve">student’s </w:t>
            </w:r>
            <w:r w:rsidRPr="00DD7115">
              <w:rPr>
                <w:b/>
                <w:sz w:val="18"/>
              </w:rPr>
              <w:t xml:space="preserve">own </w:t>
            </w:r>
            <w:r>
              <w:rPr>
                <w:b/>
                <w:sz w:val="18"/>
              </w:rPr>
              <w:t>projections</w:t>
            </w:r>
            <w:r w:rsidRPr="00DD7115">
              <w:rPr>
                <w:b/>
                <w:sz w:val="18"/>
              </w:rPr>
              <w:t>)</w:t>
            </w:r>
          </w:p>
        </w:tc>
        <w:tc>
          <w:tcPr>
            <w:tcW w:w="1320" w:type="dxa"/>
            <w:vAlign w:val="center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Keeping track of literature</w:t>
            </w:r>
          </w:p>
        </w:tc>
        <w:tc>
          <w:tcPr>
            <w:tcW w:w="1457" w:type="dxa"/>
            <w:vAlign w:val="center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Group Service</w:t>
            </w:r>
          </w:p>
        </w:tc>
        <w:tc>
          <w:tcPr>
            <w:tcW w:w="1497" w:type="dxa"/>
            <w:vAlign w:val="center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Overall Evaluation</w:t>
            </w:r>
          </w:p>
        </w:tc>
      </w:tr>
      <w:tr w:rsidR="00DD7115" w:rsidTr="00DD7115">
        <w:trPr>
          <w:jc w:val="center"/>
        </w:trPr>
        <w:tc>
          <w:tcPr>
            <w:tcW w:w="2001" w:type="dxa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Far exceeded expectations</w:t>
            </w:r>
          </w:p>
        </w:tc>
        <w:tc>
          <w:tcPr>
            <w:tcW w:w="132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64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32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5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97" w:type="dxa"/>
          </w:tcPr>
          <w:p w:rsidR="00DD7115" w:rsidRDefault="00DD7115" w:rsidP="00C92B4F">
            <w:pPr>
              <w:rPr>
                <w:b/>
              </w:rPr>
            </w:pPr>
          </w:p>
        </w:tc>
      </w:tr>
      <w:tr w:rsidR="00DD7115" w:rsidTr="00DD7115">
        <w:trPr>
          <w:jc w:val="center"/>
        </w:trPr>
        <w:tc>
          <w:tcPr>
            <w:tcW w:w="2001" w:type="dxa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Exceeded expectations</w:t>
            </w:r>
            <w:r>
              <w:rPr>
                <w:b/>
              </w:rPr>
              <w:tab/>
            </w:r>
          </w:p>
        </w:tc>
        <w:tc>
          <w:tcPr>
            <w:tcW w:w="132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64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32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5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97" w:type="dxa"/>
          </w:tcPr>
          <w:p w:rsidR="00DD7115" w:rsidRDefault="00DD7115" w:rsidP="00C92B4F">
            <w:pPr>
              <w:rPr>
                <w:b/>
              </w:rPr>
            </w:pPr>
          </w:p>
        </w:tc>
      </w:tr>
      <w:tr w:rsidR="00DD7115" w:rsidTr="00DD7115">
        <w:trPr>
          <w:jc w:val="center"/>
        </w:trPr>
        <w:tc>
          <w:tcPr>
            <w:tcW w:w="2001" w:type="dxa"/>
          </w:tcPr>
          <w:p w:rsidR="00DD7115" w:rsidRDefault="00DD7115" w:rsidP="00DD7115">
            <w:pPr>
              <w:spacing w:before="120" w:after="120"/>
              <w:rPr>
                <w:b/>
              </w:rPr>
            </w:pPr>
            <w:r>
              <w:rPr>
                <w:b/>
              </w:rPr>
              <w:t>Met expectations</w:t>
            </w:r>
          </w:p>
        </w:tc>
        <w:tc>
          <w:tcPr>
            <w:tcW w:w="132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64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32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5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97" w:type="dxa"/>
          </w:tcPr>
          <w:p w:rsidR="00DD7115" w:rsidRDefault="00DD7115" w:rsidP="00C92B4F">
            <w:pPr>
              <w:rPr>
                <w:b/>
              </w:rPr>
            </w:pPr>
          </w:p>
        </w:tc>
      </w:tr>
      <w:tr w:rsidR="00DD7115" w:rsidTr="00DD7115">
        <w:trPr>
          <w:jc w:val="center"/>
        </w:trPr>
        <w:tc>
          <w:tcPr>
            <w:tcW w:w="2001" w:type="dxa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elow expectations</w:t>
            </w:r>
          </w:p>
        </w:tc>
        <w:tc>
          <w:tcPr>
            <w:tcW w:w="132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64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32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5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97" w:type="dxa"/>
          </w:tcPr>
          <w:p w:rsidR="00DD7115" w:rsidRDefault="00DD7115" w:rsidP="00C92B4F">
            <w:pPr>
              <w:rPr>
                <w:b/>
              </w:rPr>
            </w:pPr>
          </w:p>
        </w:tc>
      </w:tr>
      <w:tr w:rsidR="00DD7115" w:rsidTr="00DD7115">
        <w:trPr>
          <w:jc w:val="center"/>
        </w:trPr>
        <w:tc>
          <w:tcPr>
            <w:tcW w:w="2001" w:type="dxa"/>
          </w:tcPr>
          <w:p w:rsidR="00DD7115" w:rsidRDefault="00DD7115" w:rsidP="00C92B4F">
            <w:pPr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>ar below expectations</w:t>
            </w:r>
          </w:p>
        </w:tc>
        <w:tc>
          <w:tcPr>
            <w:tcW w:w="132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64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320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57" w:type="dxa"/>
          </w:tcPr>
          <w:p w:rsidR="00DD7115" w:rsidRDefault="00DD7115" w:rsidP="00C92B4F">
            <w:pPr>
              <w:rPr>
                <w:b/>
              </w:rPr>
            </w:pPr>
          </w:p>
        </w:tc>
        <w:tc>
          <w:tcPr>
            <w:tcW w:w="1497" w:type="dxa"/>
          </w:tcPr>
          <w:p w:rsidR="00DD7115" w:rsidRDefault="00DD7115" w:rsidP="00C92B4F">
            <w:pPr>
              <w:rPr>
                <w:b/>
              </w:rPr>
            </w:pPr>
          </w:p>
        </w:tc>
      </w:tr>
    </w:tbl>
    <w:p w:rsidR="002502CB" w:rsidRDefault="002502CB" w:rsidP="002502CB">
      <w:pPr>
        <w:rPr>
          <w:b/>
        </w:rPr>
      </w:pPr>
    </w:p>
    <w:p w:rsidR="008A630C" w:rsidRDefault="008A630C" w:rsidP="00582FE4">
      <w:pPr>
        <w:spacing w:after="0" w:line="240" w:lineRule="auto"/>
        <w:rPr>
          <w:b/>
        </w:rPr>
      </w:pPr>
    </w:p>
    <w:p w:rsidR="00C92B4F" w:rsidRPr="00C92B4F" w:rsidRDefault="00C92B4F" w:rsidP="00582FE4">
      <w:pPr>
        <w:spacing w:after="0" w:line="240" w:lineRule="auto"/>
        <w:rPr>
          <w:b/>
        </w:rPr>
      </w:pPr>
      <w:r w:rsidRPr="00C92B4F">
        <w:rPr>
          <w:b/>
        </w:rPr>
        <w:t>______________________________________________________________________________</w:t>
      </w:r>
    </w:p>
    <w:p w:rsidR="00C92B4F" w:rsidRPr="00C92B4F" w:rsidRDefault="00CD36A1" w:rsidP="00C92B4F">
      <w:pPr>
        <w:rPr>
          <w:b/>
        </w:rPr>
      </w:pPr>
      <w:r>
        <w:rPr>
          <w:b/>
        </w:rPr>
        <w:t>Advisor</w:t>
      </w:r>
      <w:r w:rsidR="00C92B4F" w:rsidRPr="00C92B4F">
        <w:rPr>
          <w:b/>
        </w:rPr>
        <w:t xml:space="preserve"> Signature</w:t>
      </w:r>
      <w:r w:rsidR="00C92B4F" w:rsidRPr="00C92B4F">
        <w:rPr>
          <w:b/>
        </w:rPr>
        <w:tab/>
      </w:r>
      <w:r w:rsidR="00C92B4F" w:rsidRPr="00C92B4F">
        <w:rPr>
          <w:b/>
        </w:rPr>
        <w:tab/>
      </w:r>
      <w:r w:rsidR="00C92B4F" w:rsidRPr="00C92B4F">
        <w:rPr>
          <w:b/>
        </w:rPr>
        <w:tab/>
      </w:r>
      <w:r w:rsidR="00C92B4F" w:rsidRPr="00C92B4F">
        <w:rPr>
          <w:b/>
        </w:rPr>
        <w:tab/>
      </w:r>
      <w:r w:rsidR="00C92B4F" w:rsidRPr="00C92B4F">
        <w:rPr>
          <w:b/>
        </w:rPr>
        <w:tab/>
        <w:t>Date</w:t>
      </w:r>
    </w:p>
    <w:p w:rsidR="00C92B4F" w:rsidRPr="00C92B4F" w:rsidRDefault="00C92B4F" w:rsidP="00C92B4F">
      <w:pPr>
        <w:rPr>
          <w:b/>
        </w:rPr>
      </w:pPr>
    </w:p>
    <w:p w:rsidR="00C92B4F" w:rsidRPr="00C92B4F" w:rsidRDefault="00C92B4F" w:rsidP="00582FE4">
      <w:pPr>
        <w:spacing w:after="0" w:line="240" w:lineRule="auto"/>
        <w:rPr>
          <w:b/>
        </w:rPr>
      </w:pPr>
      <w:r w:rsidRPr="00C92B4F">
        <w:rPr>
          <w:b/>
        </w:rPr>
        <w:t>______________________________________________________________________________</w:t>
      </w:r>
    </w:p>
    <w:p w:rsidR="00C92B4F" w:rsidRPr="00C92B4F" w:rsidRDefault="00C92B4F" w:rsidP="00C92B4F">
      <w:pPr>
        <w:rPr>
          <w:b/>
        </w:rPr>
      </w:pPr>
      <w:r w:rsidRPr="00C92B4F">
        <w:rPr>
          <w:b/>
        </w:rPr>
        <w:t>Staff Scientist Signature</w:t>
      </w:r>
      <w:r w:rsidRPr="00C92B4F">
        <w:rPr>
          <w:b/>
        </w:rPr>
        <w:tab/>
      </w:r>
      <w:r w:rsidRPr="00C92B4F">
        <w:rPr>
          <w:b/>
        </w:rPr>
        <w:tab/>
      </w:r>
      <w:r w:rsidRPr="00C92B4F">
        <w:rPr>
          <w:b/>
        </w:rPr>
        <w:tab/>
      </w:r>
      <w:r w:rsidRPr="00C92B4F">
        <w:rPr>
          <w:b/>
        </w:rPr>
        <w:tab/>
        <w:t>Date</w:t>
      </w:r>
    </w:p>
    <w:p w:rsidR="00DF5701" w:rsidRDefault="00DF5701" w:rsidP="00582FE4">
      <w:pPr>
        <w:rPr>
          <w:b/>
          <w:color w:val="000000" w:themeColor="text1"/>
        </w:rPr>
      </w:pPr>
    </w:p>
    <w:p w:rsidR="00582FE4" w:rsidRPr="002502CB" w:rsidRDefault="00582FE4" w:rsidP="00582FE4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8E70F5">
        <w:rPr>
          <w:b/>
          <w:color w:val="000000" w:themeColor="text1"/>
        </w:rPr>
        <w:t>7</w:t>
      </w:r>
      <w:r w:rsidRPr="002502CB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Response or comments from </w:t>
      </w:r>
      <w:r w:rsidR="00CD36A1">
        <w:rPr>
          <w:b/>
          <w:color w:val="000000" w:themeColor="text1"/>
        </w:rPr>
        <w:t>student to the A</w:t>
      </w:r>
      <w:r>
        <w:rPr>
          <w:b/>
          <w:color w:val="000000" w:themeColor="text1"/>
        </w:rPr>
        <w:t>dvisor</w:t>
      </w:r>
      <w:r w:rsidR="00CD36A1" w:rsidRPr="00C92B4F">
        <w:rPr>
          <w:b/>
        </w:rPr>
        <w:t xml:space="preserve"> </w:t>
      </w:r>
      <w:r w:rsidR="00CD36A1">
        <w:rPr>
          <w:b/>
        </w:rPr>
        <w:t xml:space="preserve">&amp; Staff Scientist </w:t>
      </w:r>
      <w:r>
        <w:rPr>
          <w:b/>
          <w:color w:val="000000" w:themeColor="text1"/>
        </w:rPr>
        <w:t>evaluation.</w:t>
      </w:r>
    </w:p>
    <w:p w:rsidR="00582FE4" w:rsidRPr="002502CB" w:rsidRDefault="00582FE4" w:rsidP="00582FE4">
      <w:pPr>
        <w:rPr>
          <w:color w:val="0000FF"/>
        </w:rPr>
      </w:pPr>
      <w:r>
        <w:rPr>
          <w:color w:val="0000FF"/>
        </w:rPr>
        <w:t>Type here</w:t>
      </w:r>
    </w:p>
    <w:p w:rsidR="00582FE4" w:rsidRDefault="00582FE4" w:rsidP="00C92B4F">
      <w:pPr>
        <w:rPr>
          <w:b/>
        </w:rPr>
      </w:pPr>
      <w:r>
        <w:rPr>
          <w:b/>
        </w:rPr>
        <w:t xml:space="preserve">I acknowledge that I have discussed </w:t>
      </w:r>
      <w:r w:rsidR="00E953D7">
        <w:rPr>
          <w:b/>
        </w:rPr>
        <w:t xml:space="preserve">the feedback above with my </w:t>
      </w:r>
      <w:r w:rsidR="00CD36A1">
        <w:rPr>
          <w:b/>
        </w:rPr>
        <w:t>Advisor and the group Staff S</w:t>
      </w:r>
      <w:r w:rsidR="00E953D7">
        <w:rPr>
          <w:b/>
        </w:rPr>
        <w:t>cientist:</w:t>
      </w:r>
    </w:p>
    <w:p w:rsidR="00582FE4" w:rsidRDefault="00582FE4" w:rsidP="00C92B4F">
      <w:pPr>
        <w:rPr>
          <w:b/>
        </w:rPr>
      </w:pPr>
    </w:p>
    <w:p w:rsidR="002502CB" w:rsidRPr="002502CB" w:rsidRDefault="002502CB" w:rsidP="00582FE4">
      <w:pPr>
        <w:spacing w:after="0" w:line="240" w:lineRule="auto"/>
        <w:rPr>
          <w:b/>
        </w:rPr>
      </w:pPr>
      <w:r w:rsidRPr="002502CB">
        <w:rPr>
          <w:b/>
        </w:rPr>
        <w:t>______________________________________________________________________________</w:t>
      </w:r>
    </w:p>
    <w:p w:rsidR="002502CB" w:rsidRPr="002502CB" w:rsidRDefault="002502CB" w:rsidP="002502CB">
      <w:pPr>
        <w:rPr>
          <w:b/>
        </w:rPr>
      </w:pPr>
      <w:r w:rsidRPr="002502CB">
        <w:rPr>
          <w:b/>
        </w:rPr>
        <w:t>Student Signature</w:t>
      </w:r>
      <w:r w:rsidRPr="002502CB">
        <w:rPr>
          <w:b/>
        </w:rPr>
        <w:tab/>
      </w:r>
      <w:r w:rsidRPr="002502CB">
        <w:rPr>
          <w:b/>
        </w:rPr>
        <w:tab/>
      </w:r>
      <w:r w:rsidRPr="002502CB">
        <w:rPr>
          <w:b/>
        </w:rPr>
        <w:tab/>
      </w:r>
      <w:r w:rsidRPr="002502CB">
        <w:rPr>
          <w:b/>
        </w:rPr>
        <w:tab/>
      </w:r>
      <w:r w:rsidRPr="002502CB">
        <w:rPr>
          <w:b/>
        </w:rPr>
        <w:tab/>
        <w:t>Date</w:t>
      </w:r>
    </w:p>
    <w:p w:rsidR="002502CB" w:rsidRPr="00C92B4F" w:rsidRDefault="002502CB" w:rsidP="00C92B4F">
      <w:pPr>
        <w:rPr>
          <w:b/>
        </w:rPr>
      </w:pPr>
    </w:p>
    <w:sectPr w:rsidR="002502CB" w:rsidRPr="00C92B4F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93" w:rsidRDefault="000F3293" w:rsidP="00C92B4F">
      <w:pPr>
        <w:spacing w:after="0" w:line="240" w:lineRule="auto"/>
      </w:pPr>
      <w:r>
        <w:separator/>
      </w:r>
    </w:p>
  </w:endnote>
  <w:endnote w:type="continuationSeparator" w:id="0">
    <w:p w:rsidR="000F3293" w:rsidRDefault="000F3293" w:rsidP="00C9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190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B4F" w:rsidRDefault="00C92B4F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2B4F" w:rsidRDefault="00C9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93" w:rsidRDefault="000F3293" w:rsidP="00C92B4F">
      <w:pPr>
        <w:spacing w:after="0" w:line="240" w:lineRule="auto"/>
      </w:pPr>
      <w:r>
        <w:separator/>
      </w:r>
    </w:p>
  </w:footnote>
  <w:footnote w:type="continuationSeparator" w:id="0">
    <w:p w:rsidR="000F3293" w:rsidRDefault="000F3293" w:rsidP="00C9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6C0A"/>
    <w:multiLevelType w:val="hybridMultilevel"/>
    <w:tmpl w:val="205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07C5"/>
    <w:multiLevelType w:val="hybridMultilevel"/>
    <w:tmpl w:val="8682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856"/>
    <w:multiLevelType w:val="hybridMultilevel"/>
    <w:tmpl w:val="7AF2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1"/>
    <w:rsid w:val="00045D41"/>
    <w:rsid w:val="00060557"/>
    <w:rsid w:val="00077BA5"/>
    <w:rsid w:val="00082072"/>
    <w:rsid w:val="000A011E"/>
    <w:rsid w:val="000B057A"/>
    <w:rsid w:val="000F252C"/>
    <w:rsid w:val="000F3293"/>
    <w:rsid w:val="00161964"/>
    <w:rsid w:val="001737A0"/>
    <w:rsid w:val="00183C16"/>
    <w:rsid w:val="002502CB"/>
    <w:rsid w:val="00274EBE"/>
    <w:rsid w:val="002B10AB"/>
    <w:rsid w:val="002C289C"/>
    <w:rsid w:val="003151E8"/>
    <w:rsid w:val="00351F3F"/>
    <w:rsid w:val="003713F2"/>
    <w:rsid w:val="003873AA"/>
    <w:rsid w:val="003C1D48"/>
    <w:rsid w:val="003D0886"/>
    <w:rsid w:val="003D3557"/>
    <w:rsid w:val="00441B3F"/>
    <w:rsid w:val="004B3ABB"/>
    <w:rsid w:val="00512283"/>
    <w:rsid w:val="00582FE4"/>
    <w:rsid w:val="005C2A23"/>
    <w:rsid w:val="005D346F"/>
    <w:rsid w:val="00607AFB"/>
    <w:rsid w:val="00621349"/>
    <w:rsid w:val="00673C82"/>
    <w:rsid w:val="006816A6"/>
    <w:rsid w:val="006B73A8"/>
    <w:rsid w:val="006C117A"/>
    <w:rsid w:val="006F4745"/>
    <w:rsid w:val="0078345E"/>
    <w:rsid w:val="007C5565"/>
    <w:rsid w:val="007F04BF"/>
    <w:rsid w:val="008A0D33"/>
    <w:rsid w:val="008A355E"/>
    <w:rsid w:val="008A630C"/>
    <w:rsid w:val="008C4356"/>
    <w:rsid w:val="008E70F5"/>
    <w:rsid w:val="0099305F"/>
    <w:rsid w:val="009A2130"/>
    <w:rsid w:val="009A3435"/>
    <w:rsid w:val="009E241B"/>
    <w:rsid w:val="00A00C19"/>
    <w:rsid w:val="00A04F48"/>
    <w:rsid w:val="00AE555C"/>
    <w:rsid w:val="00B164BD"/>
    <w:rsid w:val="00B51051"/>
    <w:rsid w:val="00B7551F"/>
    <w:rsid w:val="00B8333D"/>
    <w:rsid w:val="00C92B4F"/>
    <w:rsid w:val="00CB3C14"/>
    <w:rsid w:val="00CD36A1"/>
    <w:rsid w:val="00D215FD"/>
    <w:rsid w:val="00D4608B"/>
    <w:rsid w:val="00D57781"/>
    <w:rsid w:val="00D80DEE"/>
    <w:rsid w:val="00DA6197"/>
    <w:rsid w:val="00DD7115"/>
    <w:rsid w:val="00DE7BBD"/>
    <w:rsid w:val="00DF5701"/>
    <w:rsid w:val="00E201B0"/>
    <w:rsid w:val="00E844A5"/>
    <w:rsid w:val="00E953D7"/>
    <w:rsid w:val="00EB0C97"/>
    <w:rsid w:val="00F200F2"/>
    <w:rsid w:val="00F713A7"/>
    <w:rsid w:val="00F72443"/>
    <w:rsid w:val="00F93FF4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CA2EE-194D-4740-BEC9-6CD8AEC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4F"/>
  </w:style>
  <w:style w:type="paragraph" w:styleId="Footer">
    <w:name w:val="footer"/>
    <w:basedOn w:val="Normal"/>
    <w:link w:val="FooterChar"/>
    <w:uiPriority w:val="99"/>
    <w:unhideWhenUsed/>
    <w:rsid w:val="00C9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4F"/>
  </w:style>
  <w:style w:type="table" w:styleId="TableGrid">
    <w:name w:val="Table Grid"/>
    <w:basedOn w:val="TableNormal"/>
    <w:uiPriority w:val="59"/>
    <w:rsid w:val="005C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ccc?key=0Arne3B66AUZCcHBXY01sX1k2eGZLY1pBcVhrV1oyYW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nyurl.com/PolProc" TargetMode="External"/><Relationship Id="rId12" Type="http://schemas.openxmlformats.org/officeDocument/2006/relationships/hyperlink" Target="http://tinyurl.com/PolPr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PolPr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ires.colorado.edu/jimenez-group/wiki/index.php/Policies_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colorado.edu/pages/holiday_schedul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Jose-Luis Jimenez</cp:lastModifiedBy>
  <cp:revision>3</cp:revision>
  <dcterms:created xsi:type="dcterms:W3CDTF">2014-02-06T03:21:00Z</dcterms:created>
  <dcterms:modified xsi:type="dcterms:W3CDTF">2014-02-06T03:22:00Z</dcterms:modified>
</cp:coreProperties>
</file>